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C721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r w:rsidRPr="00A8777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63A6FEC3" wp14:editId="188879F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0BF6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7FCFC770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  <w:r w:rsidRPr="00A8777C">
        <w:rPr>
          <w:rFonts w:ascii="Times New Roman" w:eastAsia="Times New Roman" w:hAnsi="Times New Roman" w:cs="Times New Roman"/>
          <w:b/>
          <w:sz w:val="32"/>
          <w:lang w:val="ru-RU" w:eastAsia="ru-RU"/>
        </w:rPr>
        <w:t xml:space="preserve"> </w:t>
      </w:r>
    </w:p>
    <w:p w14:paraId="6123032E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173DE058" w14:textId="77777777" w:rsidR="00A8777C" w:rsidRPr="00A8777C" w:rsidRDefault="00A8777C" w:rsidP="00A8777C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</w:pPr>
      <w:r w:rsidRPr="00A8777C"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  <w:t>ПОСТАНОВЛЕНИЕ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14:paraId="3BD44146" w14:textId="125CCF89" w:rsidR="00A8777C" w:rsidRPr="00A8777C" w:rsidRDefault="00441A74" w:rsidP="00A877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31.01.2019      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8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5E5B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8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5B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</w:t>
      </w:r>
      <w:r w:rsidR="005E5B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4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44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5E5B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8777C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66-па</w:t>
      </w:r>
    </w:p>
    <w:p w14:paraId="58D8E1D6" w14:textId="77777777" w:rsidR="00A8777C" w:rsidRPr="00A8777C" w:rsidRDefault="00A8777C" w:rsidP="00A8777C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135CAC8E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18A172F" w14:textId="77777777" w:rsidR="000D4441" w:rsidRDefault="00A8777C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 w:rsidR="00A87642"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="00D304B3" w:rsidRPr="00D304B3">
        <w:rPr>
          <w:lang w:val="ru-RU"/>
        </w:rPr>
        <w:t xml:space="preserve"> </w:t>
      </w:r>
      <w:r w:rsidR="00BB3BDB" w:rsidRPr="00BB3BDB">
        <w:rPr>
          <w:rFonts w:ascii="Times New Roman" w:hAnsi="Times New Roman" w:cs="Times New Roman"/>
          <w:b/>
          <w:sz w:val="28"/>
          <w:szCs w:val="28"/>
          <w:lang w:val="ru-RU"/>
        </w:rPr>
        <w:t>Дорожной карты</w:t>
      </w:r>
      <w:r w:rsidR="00BB3BDB">
        <w:rPr>
          <w:lang w:val="ru-RU"/>
        </w:rPr>
        <w:t xml:space="preserve"> </w:t>
      </w:r>
      <w:r w:rsidR="00D304B3"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реализации </w:t>
      </w:r>
    </w:p>
    <w:p w14:paraId="4AC56E6A" w14:textId="77777777" w:rsidR="000D4441" w:rsidRDefault="00D304B3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Стандарта улучшения инвестиционного климата </w:t>
      </w:r>
    </w:p>
    <w:p w14:paraId="655486F2" w14:textId="5EE1E0CD" w:rsidR="00A87642" w:rsidRPr="00A8777C" w:rsidRDefault="00D5560D" w:rsidP="00A8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в</w:t>
      </w:r>
      <w:r w:rsidR="000D4441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D304B3"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>Михайловском муниципальном районе</w:t>
      </w:r>
    </w:p>
    <w:p w14:paraId="6B3A79F9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D662CDC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13D3C0E0" w14:textId="35CF9351" w:rsidR="00A8777C" w:rsidRPr="00A8777C" w:rsidRDefault="00A8777C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>распоряжени</w:t>
      </w:r>
      <w:r w:rsidR="000D4441">
        <w:rPr>
          <w:rFonts w:ascii="Times New Roman" w:eastAsia="Times New Roman" w:hAnsi="Times New Roman" w:cs="Times New Roman"/>
          <w:sz w:val="28"/>
          <w:lang w:val="ru-RU" w:eastAsia="ru-RU"/>
        </w:rPr>
        <w:t>ем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Правитель</w:t>
      </w:r>
      <w:r w:rsidR="000D4441">
        <w:rPr>
          <w:rFonts w:ascii="Times New Roman" w:eastAsia="Times New Roman" w:hAnsi="Times New Roman" w:cs="Times New Roman"/>
          <w:sz w:val="28"/>
          <w:lang w:val="ru-RU" w:eastAsia="ru-RU"/>
        </w:rPr>
        <w:t>ства Российской Федерации от 31.01.</w:t>
      </w:r>
      <w:r w:rsidR="000D4441" w:rsidRPr="000D4441">
        <w:rPr>
          <w:rFonts w:ascii="Times New Roman" w:eastAsia="Times New Roman" w:hAnsi="Times New Roman" w:cs="Times New Roman"/>
          <w:sz w:val="28"/>
          <w:lang w:val="ru-RU" w:eastAsia="ru-RU"/>
        </w:rPr>
        <w:t>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>З</w:t>
      </w:r>
      <w:r w:rsidR="00AC6667" w:rsidRPr="00AC6667">
        <w:rPr>
          <w:rFonts w:ascii="Times New Roman" w:eastAsia="Times New Roman" w:hAnsi="Times New Roman" w:cs="Times New Roman"/>
          <w:sz w:val="28"/>
          <w:lang w:val="ru-RU" w:eastAsia="ru-RU"/>
        </w:rPr>
        <w:t>акон</w:t>
      </w:r>
      <w:r w:rsidR="00AC6667">
        <w:rPr>
          <w:rFonts w:ascii="Times New Roman" w:eastAsia="Times New Roman" w:hAnsi="Times New Roman" w:cs="Times New Roman"/>
          <w:sz w:val="28"/>
          <w:lang w:val="ru-RU" w:eastAsia="ru-RU"/>
        </w:rPr>
        <w:t>ом</w:t>
      </w:r>
      <w:r w:rsidR="00AC6667" w:rsidRP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Приморского края от 10.05.2006 № 354-КЗ «О государственной поддержке инвестиционной деятельности в Приморском крае»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="009E4142" w:rsidRPr="009E4142">
        <w:rPr>
          <w:lang w:val="ru-RU"/>
        </w:rPr>
        <w:t xml:space="preserve"> 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методическими рекомендациями 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>по реализации Стандарта улучшения инвестиционного климата в муниципальных образованиях Приморского края на 2019 - 2020 годы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D9B19C2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237ECCA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3683B589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75D80C6E" w14:textId="77777777" w:rsidR="00A8777C" w:rsidRPr="00A8777C" w:rsidRDefault="00A8777C" w:rsidP="00A87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C61C9A0" w14:textId="77777777" w:rsidR="00A8777C" w:rsidRPr="00A8777C" w:rsidRDefault="00A8777C" w:rsidP="005E5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33AE902" w14:textId="2F061206" w:rsidR="00A8777C" w:rsidRDefault="00A8777C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Утвердить д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>орожн</w:t>
      </w:r>
      <w:r w:rsidR="009E4142"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 реализации Стандарта улучшения инвестиционного климата 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>в</w:t>
      </w:r>
      <w:r w:rsidR="009E4142"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Михайловском муниципальном районе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 xml:space="preserve"> (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>п</w:t>
      </w:r>
      <w:r w:rsidR="00F71E28">
        <w:rPr>
          <w:rFonts w:ascii="Times New Roman" w:eastAsia="Times New Roman" w:hAnsi="Times New Roman" w:cs="Times New Roman"/>
          <w:sz w:val="28"/>
          <w:lang w:val="ru-RU" w:eastAsia="ru-RU"/>
        </w:rPr>
        <w:t>рилагается).</w:t>
      </w:r>
    </w:p>
    <w:p w14:paraId="3F894EF2" w14:textId="16EE4706" w:rsidR="003108D1" w:rsidRDefault="003108D1" w:rsidP="009E4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2. Определить отдел экономики управления экономики ответственным за реализацию дорожной карты, в том числе свод информации ответственных структурных подразделений и предоставление отчетности</w:t>
      </w:r>
      <w:r w:rsidR="00036CB4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</w:p>
    <w:p w14:paraId="171FC8A9" w14:textId="52FEFAA9" w:rsidR="00F71E28" w:rsidRDefault="00036CB4" w:rsidP="00F71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  <w:sectPr w:rsidR="00F71E28" w:rsidSect="00440D4C">
          <w:headerReference w:type="default" r:id="rId11"/>
          <w:pgSz w:w="11906" w:h="16838"/>
          <w:pgMar w:top="567" w:right="851" w:bottom="1134" w:left="1701" w:header="425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3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Муниципальному казенному учреждению «Управление по организационно-техническому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обеспечению 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деятельности</w:t>
      </w:r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администрации </w:t>
      </w:r>
    </w:p>
    <w:p w14:paraId="001E3380" w14:textId="13159F13" w:rsidR="00A8777C" w:rsidRPr="00A8777C" w:rsidRDefault="00A8777C" w:rsidP="00F71E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Михайловского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муниципального района» (</w:t>
      </w:r>
      <w:proofErr w:type="spellStart"/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Хачатрян</w:t>
      </w:r>
      <w:proofErr w:type="spellEnd"/>
      <w:r w:rsidR="00440D4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Г.В.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="00D5560D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21AA5F9D" w14:textId="1315A84A" w:rsidR="00A8777C" w:rsidRPr="00A8777C" w:rsidRDefault="00F71E28" w:rsidP="00A877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4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  <w:r w:rsidR="00A8777C" w:rsidRPr="00A8777C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Настоящее постановление вступает в силу с момента его размещения на сайте.</w:t>
      </w:r>
    </w:p>
    <w:p w14:paraId="2022C0A9" w14:textId="4A767418" w:rsidR="00A8777C" w:rsidRPr="00A8777C" w:rsidRDefault="00F71E28" w:rsidP="00A877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5</w:t>
      </w:r>
      <w:r w:rsidR="00A8777C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Контроль за исполнением настоящего постановления оставляю за собой.</w:t>
      </w:r>
    </w:p>
    <w:p w14:paraId="7045E537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477564F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3136DAC2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07317F3" w14:textId="77777777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Михайловского муниципального района –</w:t>
      </w:r>
    </w:p>
    <w:p w14:paraId="7A6A8616" w14:textId="3BF2D046" w:rsidR="00A8777C" w:rsidRPr="00A8777C" w:rsidRDefault="00A8777C" w:rsidP="00A87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администрации района                            В.В. Архипов</w:t>
      </w:r>
    </w:p>
    <w:p w14:paraId="633EB7CF" w14:textId="77777777" w:rsidR="00A8777C" w:rsidRDefault="00A877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A8777C" w:rsidSect="00F71E28">
          <w:pgSz w:w="11906" w:h="16838"/>
          <w:pgMar w:top="1134" w:right="851" w:bottom="1134" w:left="1418" w:header="425" w:footer="720" w:gutter="0"/>
          <w:cols w:space="720"/>
          <w:docGrid w:linePitch="360"/>
        </w:sectPr>
      </w:pPr>
    </w:p>
    <w:p w14:paraId="1E7DE768" w14:textId="2C367901" w:rsidR="003C7F7D" w:rsidRPr="003C7F7D" w:rsidRDefault="003C7F7D" w:rsidP="003C7F7D">
      <w:pPr>
        <w:tabs>
          <w:tab w:val="center" w:pos="8206"/>
          <w:tab w:val="right" w:pos="16412"/>
        </w:tabs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Приложение </w:t>
      </w:r>
    </w:p>
    <w:p w14:paraId="5F2345CA" w14:textId="77777777" w:rsidR="003C7F7D" w:rsidRPr="003C7F7D" w:rsidRDefault="003C7F7D" w:rsidP="003C7F7D">
      <w:pPr>
        <w:tabs>
          <w:tab w:val="center" w:pos="8206"/>
          <w:tab w:val="right" w:pos="16412"/>
        </w:tabs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67393B62" w14:textId="77777777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постановлению администрации</w:t>
      </w:r>
    </w:p>
    <w:p w14:paraId="19A8191D" w14:textId="77777777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Михайловского муниципального района</w:t>
      </w:r>
    </w:p>
    <w:p w14:paraId="60D82056" w14:textId="5CABF7B7" w:rsidR="003C7F7D" w:rsidRPr="003C7F7D" w:rsidRDefault="003C7F7D" w:rsidP="003C7F7D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от </w:t>
      </w:r>
      <w:r w:rsidR="00441A7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31.01.2019</w:t>
      </w: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№ </w:t>
      </w:r>
      <w:r w:rsidR="00441A7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66</w:t>
      </w:r>
      <w:r w:rsidRPr="003C7F7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-па</w:t>
      </w:r>
    </w:p>
    <w:p w14:paraId="5E5D62ED" w14:textId="77777777" w:rsidR="003C7F7D" w:rsidRPr="003C7F7D" w:rsidRDefault="003C7F7D" w:rsidP="003C7F7D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4BDF0FF6" w14:textId="44C20B77" w:rsidR="00C70557" w:rsidRPr="001777D7" w:rsidRDefault="008A1A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77D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ДОРОЖНАЯ КАРТА</w:t>
      </w:r>
    </w:p>
    <w:p w14:paraId="47743632" w14:textId="2BF7DAE0" w:rsidR="00C70557" w:rsidRPr="001777D7" w:rsidRDefault="008A1A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Стандарта </w:t>
      </w:r>
      <w:r w:rsidR="00D304B3">
        <w:rPr>
          <w:rFonts w:ascii="Times New Roman" w:hAnsi="Times New Roman" w:cs="Times New Roman"/>
          <w:sz w:val="24"/>
          <w:szCs w:val="24"/>
          <w:lang w:val="ru-RU"/>
        </w:rPr>
        <w:t>улучшения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инвестиционного климата в </w:t>
      </w:r>
      <w:r w:rsidR="00901906" w:rsidRPr="001777D7">
        <w:rPr>
          <w:rFonts w:ascii="Times New Roman" w:hAnsi="Times New Roman" w:cs="Times New Roman"/>
          <w:sz w:val="24"/>
          <w:szCs w:val="24"/>
          <w:lang w:val="ru-RU"/>
        </w:rPr>
        <w:t>Михайловском муниципальном районе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7D7">
        <w:rPr>
          <w:rFonts w:ascii="Times New Roman" w:hAnsi="Times New Roman" w:cs="Times New Roman"/>
          <w:sz w:val="24"/>
          <w:szCs w:val="24"/>
          <w:lang w:val="ru-RU"/>
        </w:rPr>
        <w:br/>
        <w:t>на 2019 - 2020 годы</w:t>
      </w:r>
    </w:p>
    <w:tbl>
      <w:tblPr>
        <w:tblStyle w:val="a5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7"/>
        <w:gridCol w:w="2743"/>
        <w:gridCol w:w="8"/>
        <w:gridCol w:w="2370"/>
        <w:gridCol w:w="8"/>
        <w:gridCol w:w="1420"/>
        <w:gridCol w:w="1418"/>
        <w:gridCol w:w="2208"/>
        <w:gridCol w:w="3005"/>
        <w:gridCol w:w="8"/>
        <w:gridCol w:w="1020"/>
      </w:tblGrid>
      <w:tr w:rsidR="001777D7" w:rsidRPr="001777D7" w14:paraId="10CA1274" w14:textId="77777777" w:rsidTr="00F71E28">
        <w:tc>
          <w:tcPr>
            <w:tcW w:w="817" w:type="dxa"/>
            <w:vMerge w:val="restart"/>
            <w:vAlign w:val="center"/>
          </w:tcPr>
          <w:p w14:paraId="25BFFFF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121" w:type="dxa"/>
            <w:gridSpan w:val="3"/>
          </w:tcPr>
          <w:p w14:paraId="51CC9714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846" w:type="dxa"/>
            <w:gridSpan w:val="3"/>
            <w:vAlign w:val="center"/>
          </w:tcPr>
          <w:p w14:paraId="30CCB20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208" w:type="dxa"/>
            <w:vMerge w:val="restart"/>
            <w:vAlign w:val="center"/>
          </w:tcPr>
          <w:p w14:paraId="37D5C51A" w14:textId="77777777" w:rsidR="00C70557" w:rsidRPr="007019CF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19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033" w:type="dxa"/>
            <w:gridSpan w:val="3"/>
          </w:tcPr>
          <w:p w14:paraId="1EF75023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1777D7" w:rsidRPr="001777D7" w14:paraId="5D3CB1A3" w14:textId="77777777" w:rsidTr="00F71E28">
        <w:tc>
          <w:tcPr>
            <w:tcW w:w="817" w:type="dxa"/>
            <w:vMerge/>
          </w:tcPr>
          <w:p w14:paraId="3332A769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394D349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378" w:type="dxa"/>
            <w:gridSpan w:val="2"/>
            <w:vAlign w:val="center"/>
          </w:tcPr>
          <w:p w14:paraId="61E88A8E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428" w:type="dxa"/>
            <w:gridSpan w:val="2"/>
          </w:tcPr>
          <w:p w14:paraId="31185EC6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418" w:type="dxa"/>
          </w:tcPr>
          <w:p w14:paraId="0EF8AF1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2208" w:type="dxa"/>
            <w:vMerge/>
          </w:tcPr>
          <w:p w14:paraId="7560F08C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2F90EBE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14:paraId="47B74772" w14:textId="77777777" w:rsidR="00C70557" w:rsidRPr="001777D7" w:rsidRDefault="008A1AFF" w:rsidP="00F71E28">
            <w:pPr>
              <w:spacing w:after="0" w:line="260" w:lineRule="auto"/>
              <w:ind w:left="-222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</w:t>
            </w:r>
          </w:p>
        </w:tc>
      </w:tr>
      <w:tr w:rsidR="001777D7" w:rsidRPr="001777D7" w14:paraId="11E2357C" w14:textId="77777777" w:rsidTr="00F71E28">
        <w:tc>
          <w:tcPr>
            <w:tcW w:w="15025" w:type="dxa"/>
            <w:gridSpan w:val="11"/>
          </w:tcPr>
          <w:p w14:paraId="7C779027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Инвестиционный паспорт муниципального образования</w:t>
            </w:r>
          </w:p>
        </w:tc>
      </w:tr>
      <w:tr w:rsidR="001777D7" w:rsidRPr="00F22209" w14:paraId="29F73D3A" w14:textId="77777777" w:rsidTr="00F71E28">
        <w:tc>
          <w:tcPr>
            <w:tcW w:w="817" w:type="dxa"/>
            <w:vMerge w:val="restart"/>
            <w:vAlign w:val="center"/>
          </w:tcPr>
          <w:p w14:paraId="2E2A9FB4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43" w:type="dxa"/>
            <w:vMerge w:val="restart"/>
            <w:vAlign w:val="center"/>
          </w:tcPr>
          <w:p w14:paraId="343D8512" w14:textId="77777777" w:rsidR="00C70557" w:rsidRPr="001777D7" w:rsidRDefault="008A1AFF" w:rsidP="001C4426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Актуализация и размещение инвестиционного паспорта на официальном </w:t>
            </w:r>
            <w:r w:rsidR="0090190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сайте администрации Михайловского муниципального района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подразделе «инвестиционный стандарт»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C4426"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«Экономика»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 также на Инвестиционном портале Приморского края</w:t>
            </w:r>
          </w:p>
        </w:tc>
        <w:tc>
          <w:tcPr>
            <w:tcW w:w="2378" w:type="dxa"/>
            <w:gridSpan w:val="2"/>
            <w:vMerge w:val="restart"/>
          </w:tcPr>
          <w:p w14:paraId="3726E4B9" w14:textId="77777777" w:rsidR="00C70557" w:rsidRPr="001777D7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428" w:type="dxa"/>
            <w:gridSpan w:val="2"/>
          </w:tcPr>
          <w:p w14:paraId="6A21573C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C1C8452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0D0A5F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4853840D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6FDC0A3" w14:textId="77777777" w:rsidR="00C70557" w:rsidRPr="001777D7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D405DC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7D88A2B3" w14:textId="5983FC98" w:rsidR="00C70557" w:rsidRDefault="00F22209" w:rsidP="00091AF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="001C4426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="001C4426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="008A1AFF"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управления экономики </w:t>
            </w:r>
          </w:p>
          <w:p w14:paraId="53F177D3" w14:textId="6D806852" w:rsidR="00F22209" w:rsidRPr="001777D7" w:rsidRDefault="00F22209" w:rsidP="00091AF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718ECE9D" w14:textId="77777777" w:rsidR="00C70557" w:rsidRPr="001777D7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020" w:type="dxa"/>
            <w:vAlign w:val="center"/>
          </w:tcPr>
          <w:p w14:paraId="0E994BA2" w14:textId="77777777" w:rsidR="00C70557" w:rsidRPr="001777D7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22209" w:rsidRPr="001777D7" w14:paraId="21730171" w14:textId="77777777" w:rsidTr="00F71E28">
        <w:tc>
          <w:tcPr>
            <w:tcW w:w="817" w:type="dxa"/>
            <w:vMerge/>
            <w:vAlign w:val="center"/>
          </w:tcPr>
          <w:p w14:paraId="0CF49677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E3D1625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88744C9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6866A776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5334EE8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66E97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7317ED4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31.05.2019</w:t>
            </w:r>
          </w:p>
          <w:p w14:paraId="77F75FBD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20BB7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1F627B7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4AC57E8E" w14:textId="5C9F2FB5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1594E6C1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официального Интернет-ресурса МО и Инвестиционного портала Приморского края, да/нет</w:t>
            </w:r>
          </w:p>
        </w:tc>
        <w:tc>
          <w:tcPr>
            <w:tcW w:w="1020" w:type="dxa"/>
            <w:vAlign w:val="center"/>
          </w:tcPr>
          <w:p w14:paraId="0C653370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22209" w:rsidRPr="001777D7" w14:paraId="61DFE3E8" w14:textId="77777777" w:rsidTr="00F71E28">
        <w:trPr>
          <w:trHeight w:val="90"/>
        </w:trPr>
        <w:tc>
          <w:tcPr>
            <w:tcW w:w="817" w:type="dxa"/>
            <w:vAlign w:val="center"/>
          </w:tcPr>
          <w:p w14:paraId="540B16E7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43" w:type="dxa"/>
          </w:tcPr>
          <w:p w14:paraId="487A875D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Общественная экспертиза на заседании Совета по предпринимательству и улучшению инвестиционного климата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(далее – Совет)</w:t>
            </w:r>
          </w:p>
        </w:tc>
        <w:tc>
          <w:tcPr>
            <w:tcW w:w="2378" w:type="dxa"/>
            <w:gridSpan w:val="2"/>
          </w:tcPr>
          <w:p w14:paraId="1FA7E6C2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74C7081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A84B80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9533CB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F0DC9F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014C8C91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B9511E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192CA40A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1069DFD1" w14:textId="5D657B00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48BC13F1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7255D52C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1777D7" w:rsidRPr="00441A74" w14:paraId="0E5D0A7D" w14:textId="77777777" w:rsidTr="00F71E28">
        <w:trPr>
          <w:trHeight w:val="414"/>
        </w:trPr>
        <w:tc>
          <w:tcPr>
            <w:tcW w:w="15025" w:type="dxa"/>
            <w:gridSpan w:val="11"/>
            <w:vAlign w:val="center"/>
          </w:tcPr>
          <w:p w14:paraId="65371CE9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F22209" w:rsidRPr="001777D7" w14:paraId="498B8A31" w14:textId="77777777" w:rsidTr="00F71E28">
        <w:trPr>
          <w:trHeight w:val="2110"/>
        </w:trPr>
        <w:tc>
          <w:tcPr>
            <w:tcW w:w="817" w:type="dxa"/>
            <w:vAlign w:val="center"/>
          </w:tcPr>
          <w:p w14:paraId="226809D8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743" w:type="dxa"/>
          </w:tcPr>
          <w:p w14:paraId="0C4E724C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2378" w:type="dxa"/>
            <w:gridSpan w:val="2"/>
          </w:tcPr>
          <w:p w14:paraId="38838462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428" w:type="dxa"/>
            <w:gridSpan w:val="2"/>
          </w:tcPr>
          <w:p w14:paraId="287A74FA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7CE65855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427A8D4F" w14:textId="77777777" w:rsidR="00F22209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2BD7B9F4" w14:textId="22376716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E058FE6" w14:textId="77777777" w:rsidR="00F22209" w:rsidRPr="001777D7" w:rsidRDefault="00F22209" w:rsidP="00F2220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Ссылка на соответствующую страницу официального сайта администрации Михайловского муниципального района с текстом выступления, да/нет</w:t>
            </w:r>
          </w:p>
        </w:tc>
        <w:tc>
          <w:tcPr>
            <w:tcW w:w="1020" w:type="dxa"/>
            <w:vAlign w:val="center"/>
          </w:tcPr>
          <w:p w14:paraId="066E1E42" w14:textId="77777777" w:rsidR="00F22209" w:rsidRPr="001777D7" w:rsidRDefault="00F22209" w:rsidP="00F2220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B7DFA" w:rsidRPr="001777D7" w14:paraId="60E6D10D" w14:textId="77777777" w:rsidTr="00F71E28">
        <w:trPr>
          <w:trHeight w:val="3364"/>
        </w:trPr>
        <w:tc>
          <w:tcPr>
            <w:tcW w:w="817" w:type="dxa"/>
            <w:vAlign w:val="center"/>
          </w:tcPr>
          <w:p w14:paraId="094146D5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743" w:type="dxa"/>
          </w:tcPr>
          <w:p w14:paraId="2847025E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2378" w:type="dxa"/>
            <w:gridSpan w:val="2"/>
          </w:tcPr>
          <w:p w14:paraId="47329156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428" w:type="dxa"/>
            <w:gridSpan w:val="2"/>
          </w:tcPr>
          <w:p w14:paraId="79FE6B21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3060B77E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96C22D6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148118DA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</w:tcPr>
          <w:p w14:paraId="459C08F4" w14:textId="77777777" w:rsidR="008B7DFA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37A32402" w14:textId="04337855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8A93F24" w14:textId="77777777" w:rsidR="008B7DFA" w:rsidRPr="001777D7" w:rsidRDefault="008B7DFA" w:rsidP="008B7DF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инвестиционной декларации и ссылка на соответствующую страницу официального сайта администрации Михайловского муниципального района, да/нет</w:t>
            </w:r>
          </w:p>
        </w:tc>
        <w:tc>
          <w:tcPr>
            <w:tcW w:w="1020" w:type="dxa"/>
            <w:vAlign w:val="center"/>
          </w:tcPr>
          <w:p w14:paraId="5FE7F675" w14:textId="77777777" w:rsidR="008B7DFA" w:rsidRPr="001777D7" w:rsidRDefault="008B7DFA" w:rsidP="008B7DFA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FA70FD" w:rsidRPr="001777D7" w14:paraId="4041134F" w14:textId="77777777" w:rsidTr="00F71E28">
        <w:trPr>
          <w:trHeight w:val="1680"/>
        </w:trPr>
        <w:tc>
          <w:tcPr>
            <w:tcW w:w="817" w:type="dxa"/>
            <w:vAlign w:val="center"/>
          </w:tcPr>
          <w:p w14:paraId="11EEC4C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743" w:type="dxa"/>
          </w:tcPr>
          <w:p w14:paraId="1000C797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соблюдения ключевых принципов Инвестиционной декларации на заседании Совета</w:t>
            </w:r>
          </w:p>
        </w:tc>
        <w:tc>
          <w:tcPr>
            <w:tcW w:w="2378" w:type="dxa"/>
            <w:gridSpan w:val="2"/>
          </w:tcPr>
          <w:p w14:paraId="08F59A8A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513659D4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2D20EE9C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6EB348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8E0BE7A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0F828AF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B3D9DA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540CB9C" w14:textId="77777777" w:rsidR="00FA70FD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65D63F4C" w14:textId="33C69B4E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67473DD1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331B7AC1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1777D7" w:rsidRPr="00441A74" w14:paraId="459DDA3B" w14:textId="77777777" w:rsidTr="00F71E28">
        <w:tc>
          <w:tcPr>
            <w:tcW w:w="15025" w:type="dxa"/>
            <w:gridSpan w:val="11"/>
            <w:vAlign w:val="center"/>
          </w:tcPr>
          <w:p w14:paraId="1B8E8555" w14:textId="77777777" w:rsidR="00C70557" w:rsidRPr="001777D7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1777D7" w:rsidRPr="001777D7" w14:paraId="6E29F3F1" w14:textId="77777777" w:rsidTr="00F71E28">
        <w:tc>
          <w:tcPr>
            <w:tcW w:w="817" w:type="dxa"/>
            <w:vAlign w:val="center"/>
          </w:tcPr>
          <w:p w14:paraId="53C9E6CB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743" w:type="dxa"/>
          </w:tcPr>
          <w:p w14:paraId="03A7E007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деятельности Структурного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2378" w:type="dxa"/>
            <w:gridSpan w:val="2"/>
          </w:tcPr>
          <w:p w14:paraId="5A4A1DB2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Повышение эффективности деятельности органов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местного самоуправления по созданию благоприятной среды и работе с инвесторами</w:t>
            </w:r>
          </w:p>
        </w:tc>
        <w:tc>
          <w:tcPr>
            <w:tcW w:w="1428" w:type="dxa"/>
            <w:gridSpan w:val="2"/>
          </w:tcPr>
          <w:p w14:paraId="6862157F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15DF8F31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01.03.2019</w:t>
            </w:r>
          </w:p>
        </w:tc>
        <w:tc>
          <w:tcPr>
            <w:tcW w:w="2208" w:type="dxa"/>
          </w:tcPr>
          <w:p w14:paraId="3C850D6A" w14:textId="4A2EE1E2" w:rsidR="008379BC" w:rsidRPr="001777D7" w:rsidRDefault="00F22209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Маркова М.Н. начальник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управления экономики</w:t>
            </w:r>
          </w:p>
        </w:tc>
        <w:tc>
          <w:tcPr>
            <w:tcW w:w="3013" w:type="dxa"/>
            <w:gridSpan w:val="2"/>
          </w:tcPr>
          <w:p w14:paraId="57606157" w14:textId="77777777" w:rsidR="008379BC" w:rsidRPr="001777D7" w:rsidRDefault="008379BC" w:rsidP="008379B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электронная версия документа о Структурном подразделении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 указанием полномочий, да/нет</w:t>
            </w:r>
          </w:p>
        </w:tc>
        <w:tc>
          <w:tcPr>
            <w:tcW w:w="1020" w:type="dxa"/>
            <w:vAlign w:val="center"/>
          </w:tcPr>
          <w:p w14:paraId="27832B89" w14:textId="77777777" w:rsidR="008379BC" w:rsidRPr="001777D7" w:rsidRDefault="008379BC" w:rsidP="008379B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FA70FD" w:rsidRPr="001777D7" w14:paraId="272A470C" w14:textId="77777777" w:rsidTr="00F71E28">
        <w:tc>
          <w:tcPr>
            <w:tcW w:w="817" w:type="dxa"/>
            <w:vMerge w:val="restart"/>
            <w:vAlign w:val="center"/>
          </w:tcPr>
          <w:p w14:paraId="5A80683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2743" w:type="dxa"/>
            <w:vMerge w:val="restart"/>
          </w:tcPr>
          <w:p w14:paraId="0B2A4BEA" w14:textId="77777777" w:rsidR="00FA70FD" w:rsidRPr="001777D7" w:rsidRDefault="00FA70FD" w:rsidP="00FA70FD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Монитор</w:t>
            </w:r>
            <w:bookmarkStart w:id="0" w:name="_GoBack"/>
            <w:bookmarkEnd w:id="0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инг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труктурного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70AF0C3F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428" w:type="dxa"/>
            <w:gridSpan w:val="2"/>
          </w:tcPr>
          <w:p w14:paraId="0675CE97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70833A8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68B49D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21.03.2019</w:t>
            </w:r>
          </w:p>
          <w:p w14:paraId="4CE5E325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47E2E0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21.06.2019</w:t>
            </w:r>
          </w:p>
          <w:p w14:paraId="22D77C7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CE0FC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21.09.2019</w:t>
            </w:r>
          </w:p>
        </w:tc>
        <w:tc>
          <w:tcPr>
            <w:tcW w:w="1418" w:type="dxa"/>
          </w:tcPr>
          <w:p w14:paraId="5F405AD9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  <w:p w14:paraId="42EA25F3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BEC36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05C18DE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32E88B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20.09.2019</w:t>
            </w:r>
          </w:p>
          <w:p w14:paraId="54100BEA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A5EDBF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8C2EE1E" w14:textId="77777777" w:rsidR="00FA70FD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269E74C8" w14:textId="169D39E6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7F2DF92" w14:textId="77777777" w:rsidR="00FA70FD" w:rsidRPr="001777D7" w:rsidRDefault="00FA70FD" w:rsidP="00FA70FD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020" w:type="dxa"/>
            <w:vAlign w:val="center"/>
          </w:tcPr>
          <w:p w14:paraId="2B779F62" w14:textId="77777777" w:rsidR="00FA70FD" w:rsidRPr="001777D7" w:rsidRDefault="00FA70FD" w:rsidP="00FA70FD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0A38BE85" w14:textId="77777777" w:rsidTr="00F71E28">
        <w:tc>
          <w:tcPr>
            <w:tcW w:w="817" w:type="dxa"/>
            <w:vMerge/>
            <w:vAlign w:val="center"/>
          </w:tcPr>
          <w:p w14:paraId="1BF4660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09FB367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05657336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0019B6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8B2E45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1EF442A" w14:textId="70BB4AC4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3013" w:type="dxa"/>
            <w:gridSpan w:val="2"/>
          </w:tcPr>
          <w:p w14:paraId="5316AF4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020" w:type="dxa"/>
          </w:tcPr>
          <w:p w14:paraId="284F6DE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AD2ED4" w:rsidRPr="001777D7" w14:paraId="37B9D116" w14:textId="77777777" w:rsidTr="00F71E28">
        <w:tc>
          <w:tcPr>
            <w:tcW w:w="817" w:type="dxa"/>
            <w:vAlign w:val="center"/>
          </w:tcPr>
          <w:p w14:paraId="3DF1A83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2743" w:type="dxa"/>
          </w:tcPr>
          <w:p w14:paraId="7AD027A4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E8DA59B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3B16FBD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BC8E48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F35B4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7012C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330C5AD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05A2A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6236801" w14:textId="7777777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7F3EA601" w14:textId="3EA1F43C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1736894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637FC51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34E2853E" w14:textId="77777777" w:rsidTr="00F71E28">
        <w:tc>
          <w:tcPr>
            <w:tcW w:w="15025" w:type="dxa"/>
            <w:gridSpan w:val="11"/>
            <w:vAlign w:val="center"/>
          </w:tcPr>
          <w:p w14:paraId="6E9713E1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AD2ED4" w:rsidRPr="001777D7" w14:paraId="57A1DEC5" w14:textId="77777777" w:rsidTr="00F71E28">
        <w:tc>
          <w:tcPr>
            <w:tcW w:w="817" w:type="dxa"/>
            <w:vAlign w:val="center"/>
          </w:tcPr>
          <w:p w14:paraId="711E619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743" w:type="dxa"/>
          </w:tcPr>
          <w:p w14:paraId="3592649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мероприятий по обучению (повышение квалификации, обучающие мероприятия) должностных лиц и специалистов,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2378" w:type="dxa"/>
            <w:gridSpan w:val="2"/>
          </w:tcPr>
          <w:p w14:paraId="4C2A28E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Повышение профессиональных компетенций муниципальных служащих, курирующих вопросы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инвестиционной деятельности и участвующих в инвестиционном процессе</w:t>
            </w:r>
          </w:p>
        </w:tc>
        <w:tc>
          <w:tcPr>
            <w:tcW w:w="1428" w:type="dxa"/>
            <w:gridSpan w:val="2"/>
          </w:tcPr>
          <w:p w14:paraId="087038A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543944F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18893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54944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C9B32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EA919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E0576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86B6F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259DF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2AA33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64C53B1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20.05.2019</w:t>
            </w:r>
          </w:p>
          <w:p w14:paraId="7D77E83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13AB0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94A52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91786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C4E51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950C3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01FBD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28000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954BC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3C3CF6DD" w14:textId="003B8064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Маркова М.Н., начальник отдела экономики управления экономики, </w:t>
            </w:r>
          </w:p>
          <w:p w14:paraId="2CAB21D0" w14:textId="7777777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14:paraId="6089FA12" w14:textId="4F167C4B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284B756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должностных лиц и специалистов МО, курирующих вопросы инвестиционной деятельности и участвующих в инвестиционном процессе,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обучение, %</w:t>
            </w:r>
          </w:p>
        </w:tc>
        <w:tc>
          <w:tcPr>
            <w:tcW w:w="1020" w:type="dxa"/>
          </w:tcPr>
          <w:p w14:paraId="71E2F93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7F407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  <w:p w14:paraId="4BD909B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57A92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01CD1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257F2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8B39C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338B5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7637F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4ED08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AD2ED4" w:rsidRPr="001777D7" w14:paraId="3CA0CE11" w14:textId="77777777" w:rsidTr="00F71E28">
        <w:tc>
          <w:tcPr>
            <w:tcW w:w="817" w:type="dxa"/>
            <w:vAlign w:val="center"/>
          </w:tcPr>
          <w:p w14:paraId="77EC19B5" w14:textId="09D74F02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2743" w:type="dxa"/>
          </w:tcPr>
          <w:p w14:paraId="37A3356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2378" w:type="dxa"/>
            <w:gridSpan w:val="2"/>
          </w:tcPr>
          <w:p w14:paraId="0B44ABF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428" w:type="dxa"/>
            <w:gridSpan w:val="2"/>
          </w:tcPr>
          <w:p w14:paraId="64865D7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1BBF77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73127A22" w14:textId="55D6185B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6E450A1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020" w:type="dxa"/>
            <w:vAlign w:val="center"/>
          </w:tcPr>
          <w:p w14:paraId="1FF6081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6169A591" w14:textId="77777777" w:rsidTr="00F71E28">
        <w:tc>
          <w:tcPr>
            <w:tcW w:w="817" w:type="dxa"/>
            <w:vAlign w:val="center"/>
          </w:tcPr>
          <w:p w14:paraId="000E441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743" w:type="dxa"/>
          </w:tcPr>
          <w:p w14:paraId="3E57A92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44014C35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0D56B3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67EEE4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87F6B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11045B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84FA2B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22E44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F9B8945" w14:textId="58CF780C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0CEE1F58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26352F7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2EFBA429" w14:textId="77777777" w:rsidTr="00F71E28">
        <w:tc>
          <w:tcPr>
            <w:tcW w:w="15025" w:type="dxa"/>
            <w:gridSpan w:val="11"/>
            <w:vAlign w:val="center"/>
          </w:tcPr>
          <w:p w14:paraId="2D018943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AD2ED4" w:rsidRPr="001777D7" w14:paraId="5B66470A" w14:textId="77777777" w:rsidTr="00F71E28">
        <w:tc>
          <w:tcPr>
            <w:tcW w:w="817" w:type="dxa"/>
            <w:vMerge w:val="restart"/>
            <w:vAlign w:val="center"/>
          </w:tcPr>
          <w:p w14:paraId="06D5840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2743" w:type="dxa"/>
            <w:vMerge w:val="restart"/>
          </w:tcPr>
          <w:p w14:paraId="4837A151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2378" w:type="dxa"/>
            <w:gridSpan w:val="2"/>
            <w:vMerge w:val="restart"/>
          </w:tcPr>
          <w:p w14:paraId="19347BE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0D82918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515D9D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53A36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01.05.2019</w:t>
            </w:r>
          </w:p>
          <w:p w14:paraId="2DAFFE5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BCD5E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01.08.2019</w:t>
            </w:r>
          </w:p>
          <w:p w14:paraId="0E66BC4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520D4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418" w:type="dxa"/>
            <w:vMerge w:val="restart"/>
            <w:vAlign w:val="center"/>
          </w:tcPr>
          <w:p w14:paraId="64D4C8B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5225FA5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01A2D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57D1C82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F8988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31.10.2019</w:t>
            </w:r>
          </w:p>
          <w:p w14:paraId="4CFF248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29AB4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209BD6C0" w14:textId="36CEF38C" w:rsidR="00AD2ED4" w:rsidRPr="001777D7" w:rsidRDefault="00E8117E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58A3A3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020" w:type="dxa"/>
            <w:vAlign w:val="center"/>
          </w:tcPr>
          <w:p w14:paraId="72E8789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586A1739" w14:textId="77777777" w:rsidTr="00F71E28">
        <w:tc>
          <w:tcPr>
            <w:tcW w:w="817" w:type="dxa"/>
            <w:vMerge/>
            <w:vAlign w:val="center"/>
          </w:tcPr>
          <w:p w14:paraId="7DC027EA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4FC841A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08C8BD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Merge/>
          </w:tcPr>
          <w:p w14:paraId="3ADDE34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D657774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68A49AB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DD06F2C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020" w:type="dxa"/>
            <w:vAlign w:val="center"/>
          </w:tcPr>
          <w:p w14:paraId="104594CC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50</w:t>
            </w:r>
          </w:p>
        </w:tc>
      </w:tr>
      <w:tr w:rsidR="00E8117E" w:rsidRPr="001777D7" w14:paraId="48E31178" w14:textId="77777777" w:rsidTr="00F71E28">
        <w:tc>
          <w:tcPr>
            <w:tcW w:w="817" w:type="dxa"/>
            <w:vMerge w:val="restart"/>
            <w:vAlign w:val="center"/>
          </w:tcPr>
          <w:p w14:paraId="7909B9A0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2743" w:type="dxa"/>
            <w:vMerge w:val="restart"/>
          </w:tcPr>
          <w:p w14:paraId="052319C0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мониторинга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2E9FA082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428" w:type="dxa"/>
            <w:gridSpan w:val="2"/>
          </w:tcPr>
          <w:p w14:paraId="3CDD7930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77EF7BD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CF2C434" w14:textId="43FF6C9D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3013" w:type="dxa"/>
            <w:gridSpan w:val="2"/>
          </w:tcPr>
          <w:p w14:paraId="085E0817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Уровень выполнения решений Совета в соответствии с утвержденными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протоколами заседаний, %</w:t>
            </w:r>
          </w:p>
        </w:tc>
        <w:tc>
          <w:tcPr>
            <w:tcW w:w="1020" w:type="dxa"/>
            <w:vAlign w:val="center"/>
          </w:tcPr>
          <w:p w14:paraId="1A68FDF3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 менее 80</w:t>
            </w:r>
          </w:p>
        </w:tc>
      </w:tr>
      <w:tr w:rsidR="00E8117E" w:rsidRPr="001777D7" w14:paraId="17C202DB" w14:textId="77777777" w:rsidTr="00F71E28">
        <w:tc>
          <w:tcPr>
            <w:tcW w:w="817" w:type="dxa"/>
            <w:vMerge/>
            <w:vAlign w:val="center"/>
          </w:tcPr>
          <w:p w14:paraId="4A21F94B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4657DC7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1496F25E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7DDCC707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9CC514E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4E57D741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1AE9C21D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C8A2C9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1418" w:type="dxa"/>
          </w:tcPr>
          <w:p w14:paraId="7019C119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  <w:p w14:paraId="2711D23F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71BB7F98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20.10.2019</w:t>
            </w:r>
          </w:p>
          <w:p w14:paraId="411AD9B6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1EFFBF" w14:textId="77777777" w:rsidR="00E8117E" w:rsidRPr="00E8117E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6461A0E" w14:textId="6962BE3B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0A62527F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020" w:type="dxa"/>
            <w:vAlign w:val="center"/>
          </w:tcPr>
          <w:p w14:paraId="79038995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</w:tr>
      <w:tr w:rsidR="00E8117E" w:rsidRPr="001777D7" w14:paraId="1D1F725B" w14:textId="77777777" w:rsidTr="00F71E28">
        <w:tc>
          <w:tcPr>
            <w:tcW w:w="817" w:type="dxa"/>
            <w:vMerge/>
            <w:vAlign w:val="center"/>
          </w:tcPr>
          <w:p w14:paraId="08F44A6D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1ED7FA49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EA98F52" w14:textId="77777777" w:rsidR="00E8117E" w:rsidRPr="001777D7" w:rsidRDefault="00E8117E" w:rsidP="00E8117E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29EC1D99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62384422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39AA61E" w14:textId="16EE0656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EE39799" w14:textId="77777777" w:rsidR="00E8117E" w:rsidRPr="001777D7" w:rsidRDefault="00E8117E" w:rsidP="00E8117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020" w:type="dxa"/>
            <w:vAlign w:val="center"/>
          </w:tcPr>
          <w:p w14:paraId="7C3BCC74" w14:textId="77777777" w:rsidR="00E8117E" w:rsidRPr="001777D7" w:rsidRDefault="00E8117E" w:rsidP="00E8117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95E8F" w:rsidRPr="001777D7" w14:paraId="6CD53328" w14:textId="77777777" w:rsidTr="00F71E28">
        <w:tc>
          <w:tcPr>
            <w:tcW w:w="817" w:type="dxa"/>
            <w:vMerge w:val="restart"/>
            <w:vAlign w:val="center"/>
          </w:tcPr>
          <w:p w14:paraId="5A72DC68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2743" w:type="dxa"/>
            <w:vMerge w:val="restart"/>
          </w:tcPr>
          <w:p w14:paraId="037E6956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Информационное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239BBCC5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428" w:type="dxa"/>
            <w:gridSpan w:val="2"/>
            <w:vAlign w:val="center"/>
          </w:tcPr>
          <w:p w14:paraId="28A591B5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2D392CF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9B40909" w14:textId="2E83039D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ACB5F3B" w14:textId="77777777" w:rsidR="00895E8F" w:rsidRPr="001777D7" w:rsidRDefault="00895E8F" w:rsidP="00895E8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информационных сообщений о каждом 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020" w:type="dxa"/>
            <w:vAlign w:val="center"/>
          </w:tcPr>
          <w:p w14:paraId="771146C7" w14:textId="77777777" w:rsidR="00895E8F" w:rsidRPr="001777D7" w:rsidRDefault="00895E8F" w:rsidP="00895E8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</w:tr>
      <w:tr w:rsidR="00D74FF0" w:rsidRPr="001777D7" w14:paraId="5449DF9D" w14:textId="77777777" w:rsidTr="00F71E28">
        <w:trPr>
          <w:trHeight w:val="279"/>
        </w:trPr>
        <w:tc>
          <w:tcPr>
            <w:tcW w:w="817" w:type="dxa"/>
            <w:vMerge/>
            <w:vAlign w:val="center"/>
          </w:tcPr>
          <w:p w14:paraId="4A1870E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6B03300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0A13BC0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47E09C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24A90C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1A2036F" w14:textId="51171150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F6A6F9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размещение на официальном Интернет-ресурсе МО и Инвестиционном портале Приморского края 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020" w:type="dxa"/>
            <w:vAlign w:val="center"/>
          </w:tcPr>
          <w:p w14:paraId="7147385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3772ABD0" w14:textId="77777777" w:rsidTr="00F71E28">
        <w:tc>
          <w:tcPr>
            <w:tcW w:w="817" w:type="dxa"/>
            <w:vAlign w:val="center"/>
          </w:tcPr>
          <w:p w14:paraId="31145AE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743" w:type="dxa"/>
          </w:tcPr>
          <w:p w14:paraId="74EF699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Общественная экспертиза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заседании Совета</w:t>
            </w:r>
          </w:p>
        </w:tc>
        <w:tc>
          <w:tcPr>
            <w:tcW w:w="2378" w:type="dxa"/>
            <w:gridSpan w:val="2"/>
          </w:tcPr>
          <w:p w14:paraId="1FB1B4DF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Вовлечение бизнеса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7F7496B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01.06.2019</w:t>
            </w:r>
          </w:p>
          <w:p w14:paraId="36C6E42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2BF88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CE906C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20.06.2019</w:t>
            </w:r>
          </w:p>
          <w:p w14:paraId="52B6476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DD1F7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F0D0027" w14:textId="5DC73309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0CBD5E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электронная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версия протокола, да/нет</w:t>
            </w:r>
          </w:p>
        </w:tc>
        <w:tc>
          <w:tcPr>
            <w:tcW w:w="1020" w:type="dxa"/>
            <w:vAlign w:val="center"/>
          </w:tcPr>
          <w:p w14:paraId="16D9AA9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AD2ED4" w:rsidRPr="00441A74" w14:paraId="4A0B0A7C" w14:textId="77777777" w:rsidTr="00F71E28">
        <w:tc>
          <w:tcPr>
            <w:tcW w:w="15025" w:type="dxa"/>
            <w:gridSpan w:val="11"/>
            <w:vAlign w:val="center"/>
          </w:tcPr>
          <w:p w14:paraId="45362A8C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Размещение информации об инвестиционной деятельности в сети Интернет</w:t>
            </w:r>
          </w:p>
        </w:tc>
      </w:tr>
      <w:tr w:rsidR="00D74FF0" w:rsidRPr="001777D7" w14:paraId="71036074" w14:textId="77777777" w:rsidTr="00F71E28">
        <w:tc>
          <w:tcPr>
            <w:tcW w:w="817" w:type="dxa"/>
            <w:vMerge w:val="restart"/>
            <w:vAlign w:val="center"/>
          </w:tcPr>
          <w:p w14:paraId="249E17C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743" w:type="dxa"/>
            <w:vMerge w:val="restart"/>
          </w:tcPr>
          <w:p w14:paraId="60031A3D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2378" w:type="dxa"/>
            <w:gridSpan w:val="2"/>
            <w:vMerge w:val="restart"/>
          </w:tcPr>
          <w:p w14:paraId="7212740B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428" w:type="dxa"/>
            <w:gridSpan w:val="2"/>
          </w:tcPr>
          <w:p w14:paraId="48FABAB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5D8D2F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7A22568C" w14:textId="20B8CFC3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25F2CA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020" w:type="dxa"/>
            <w:vAlign w:val="center"/>
          </w:tcPr>
          <w:p w14:paraId="683FC20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0CA00DEE" w14:textId="77777777" w:rsidTr="00F71E28">
        <w:trPr>
          <w:trHeight w:val="1645"/>
        </w:trPr>
        <w:tc>
          <w:tcPr>
            <w:tcW w:w="817" w:type="dxa"/>
            <w:vMerge/>
            <w:vAlign w:val="center"/>
          </w:tcPr>
          <w:p w14:paraId="2998412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5107FDC9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A9FDD9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2204ADF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892BAD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016A957" w14:textId="49204BDE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06B434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020" w:type="dxa"/>
            <w:vAlign w:val="center"/>
          </w:tcPr>
          <w:p w14:paraId="4E00B80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0E591E8" w14:textId="77777777" w:rsidTr="00F71E28">
        <w:trPr>
          <w:trHeight w:val="1307"/>
        </w:trPr>
        <w:tc>
          <w:tcPr>
            <w:tcW w:w="817" w:type="dxa"/>
            <w:vMerge w:val="restart"/>
            <w:vAlign w:val="center"/>
          </w:tcPr>
          <w:p w14:paraId="734317D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2743" w:type="dxa"/>
            <w:vMerge w:val="restart"/>
          </w:tcPr>
          <w:p w14:paraId="6FF6454E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размещение:</w:t>
            </w:r>
          </w:p>
          <w:p w14:paraId="55CDB62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14:paraId="4FD1B08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3A6E64B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428" w:type="dxa"/>
            <w:gridSpan w:val="2"/>
            <w:vAlign w:val="center"/>
          </w:tcPr>
          <w:p w14:paraId="381A9E5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03A467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06AE975B" w14:textId="62C8E74C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2F13A3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020" w:type="dxa"/>
            <w:vAlign w:val="center"/>
          </w:tcPr>
          <w:p w14:paraId="2B53977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19172CC" w14:textId="77777777" w:rsidTr="00F71E28">
        <w:tc>
          <w:tcPr>
            <w:tcW w:w="817" w:type="dxa"/>
            <w:vMerge/>
            <w:vAlign w:val="center"/>
          </w:tcPr>
          <w:p w14:paraId="421B528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2D3A4922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30145E64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875EF4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7F69658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09692472" w14:textId="4AF72AC5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1A7DDA4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020" w:type="dxa"/>
            <w:vAlign w:val="center"/>
          </w:tcPr>
          <w:p w14:paraId="3FEEA735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7</w:t>
            </w:r>
          </w:p>
        </w:tc>
      </w:tr>
      <w:tr w:rsidR="00D74FF0" w:rsidRPr="001777D7" w14:paraId="6384197A" w14:textId="77777777" w:rsidTr="00F71E28">
        <w:trPr>
          <w:trHeight w:val="2164"/>
        </w:trPr>
        <w:tc>
          <w:tcPr>
            <w:tcW w:w="817" w:type="dxa"/>
            <w:vMerge/>
            <w:vAlign w:val="center"/>
          </w:tcPr>
          <w:p w14:paraId="03EDCE1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5507CA87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6F18126" w14:textId="77777777" w:rsidR="00D74FF0" w:rsidRPr="001777D7" w:rsidRDefault="00D74FF0" w:rsidP="00D74FF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F45C0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4E7C695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15E209CC" w14:textId="72C640C2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B9E8CC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2C8ACA6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7E6A133A" w14:textId="77777777" w:rsidTr="00F71E28">
        <w:tc>
          <w:tcPr>
            <w:tcW w:w="817" w:type="dxa"/>
            <w:vAlign w:val="center"/>
          </w:tcPr>
          <w:p w14:paraId="5DD2366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6.3</w:t>
            </w:r>
          </w:p>
        </w:tc>
        <w:tc>
          <w:tcPr>
            <w:tcW w:w="2743" w:type="dxa"/>
          </w:tcPr>
          <w:p w14:paraId="647E32DC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2378" w:type="dxa"/>
            <w:gridSpan w:val="2"/>
          </w:tcPr>
          <w:p w14:paraId="5871FE28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428" w:type="dxa"/>
            <w:gridSpan w:val="2"/>
          </w:tcPr>
          <w:p w14:paraId="2830356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C7C6C7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2C5A84E6" w14:textId="4C659A9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7A939B5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020" w:type="dxa"/>
            <w:vAlign w:val="center"/>
          </w:tcPr>
          <w:p w14:paraId="2217998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10</w:t>
            </w:r>
          </w:p>
        </w:tc>
      </w:tr>
      <w:tr w:rsidR="00D74FF0" w:rsidRPr="001777D7" w14:paraId="0C3DE659" w14:textId="77777777" w:rsidTr="00F71E28">
        <w:tc>
          <w:tcPr>
            <w:tcW w:w="817" w:type="dxa"/>
            <w:vAlign w:val="center"/>
          </w:tcPr>
          <w:p w14:paraId="46709EF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2743" w:type="dxa"/>
          </w:tcPr>
          <w:p w14:paraId="698E5B9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155C9A1B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428" w:type="dxa"/>
            <w:gridSpan w:val="2"/>
          </w:tcPr>
          <w:p w14:paraId="1C90C70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792FA9A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48D987C" w14:textId="633B847A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71F94E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020" w:type="dxa"/>
            <w:vAlign w:val="center"/>
          </w:tcPr>
          <w:p w14:paraId="51A0432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</w:t>
            </w:r>
          </w:p>
        </w:tc>
      </w:tr>
      <w:tr w:rsidR="00D74FF0" w:rsidRPr="001777D7" w14:paraId="13F7D49B" w14:textId="77777777" w:rsidTr="00F71E28">
        <w:tc>
          <w:tcPr>
            <w:tcW w:w="817" w:type="dxa"/>
            <w:vAlign w:val="center"/>
          </w:tcPr>
          <w:p w14:paraId="3DBAA55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</w:t>
            </w:r>
          </w:p>
        </w:tc>
        <w:tc>
          <w:tcPr>
            <w:tcW w:w="2743" w:type="dxa"/>
          </w:tcPr>
          <w:p w14:paraId="3C66FA7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5A36F9C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79FD9F5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1D6CD7C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95D1B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9AE76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1FACC59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261EC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B76C295" w14:textId="437AF46E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6139A42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9119E6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1CFB43A5" w14:textId="77777777" w:rsidTr="00F71E28">
        <w:tc>
          <w:tcPr>
            <w:tcW w:w="15025" w:type="dxa"/>
            <w:gridSpan w:val="11"/>
            <w:vAlign w:val="center"/>
          </w:tcPr>
          <w:p w14:paraId="25A3EE57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D74FF0" w:rsidRPr="001777D7" w14:paraId="288B3BD7" w14:textId="77777777" w:rsidTr="00F71E28">
        <w:tc>
          <w:tcPr>
            <w:tcW w:w="817" w:type="dxa"/>
            <w:vAlign w:val="center"/>
          </w:tcPr>
          <w:p w14:paraId="6E5EC1B8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2743" w:type="dxa"/>
          </w:tcPr>
          <w:p w14:paraId="443A9333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2378" w:type="dxa"/>
            <w:gridSpan w:val="2"/>
          </w:tcPr>
          <w:p w14:paraId="162DDFF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428" w:type="dxa"/>
            <w:gridSpan w:val="2"/>
          </w:tcPr>
          <w:p w14:paraId="78F6222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1588418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4797E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009BAFBF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FB1EDA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F7138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7CB4408F" w14:textId="2E730089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A1DA217" w14:textId="7BC2C8FF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Электронная версия утвержденного Плана и ссылка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4DE014D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41B52523" w14:textId="77777777" w:rsidTr="00F71E28">
        <w:tc>
          <w:tcPr>
            <w:tcW w:w="817" w:type="dxa"/>
            <w:vAlign w:val="center"/>
          </w:tcPr>
          <w:p w14:paraId="00837D8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743" w:type="dxa"/>
          </w:tcPr>
          <w:p w14:paraId="4F725B8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712E6DE9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D3B7277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0CA30B96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600307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05111B0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3120647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A95F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B185783" w14:textId="1E52B18B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3FE1FF34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C0833B9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0CEA141E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5D5E7CE4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AD2ED4" w:rsidRPr="001777D7" w14:paraId="33BFDEBE" w14:textId="77777777" w:rsidTr="00F71E28">
        <w:trPr>
          <w:trHeight w:val="90"/>
        </w:trPr>
        <w:tc>
          <w:tcPr>
            <w:tcW w:w="817" w:type="dxa"/>
            <w:vAlign w:val="center"/>
          </w:tcPr>
          <w:p w14:paraId="0B127BD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2743" w:type="dxa"/>
            <w:vAlign w:val="center"/>
          </w:tcPr>
          <w:p w14:paraId="5F25E91B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действующих ставок земельного налога и арендной платы за земельные участки, а также получения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378" w:type="dxa"/>
            <w:gridSpan w:val="2"/>
          </w:tcPr>
          <w:p w14:paraId="4C6C9044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Выявление возможности поддержки приоритетных видов экономической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деятельности</w:t>
            </w:r>
          </w:p>
        </w:tc>
        <w:tc>
          <w:tcPr>
            <w:tcW w:w="1428" w:type="dxa"/>
            <w:gridSpan w:val="2"/>
          </w:tcPr>
          <w:p w14:paraId="7BE76A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77E4FD0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CB200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599962F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C76B28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AC27E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5F0CFC3C" w14:textId="77777777" w:rsidR="00AD2ED4" w:rsidRDefault="00D74FF0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</w:t>
            </w:r>
            <w:r w:rsidR="00AD2ED4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имущественных и земельных отношений</w:t>
            </w:r>
          </w:p>
          <w:p w14:paraId="0784C08A" w14:textId="591A1136" w:rsidR="00F71E28" w:rsidRPr="001777D7" w:rsidRDefault="00F71E28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3013" w:type="dxa"/>
            <w:gridSpan w:val="2"/>
          </w:tcPr>
          <w:p w14:paraId="0ADB10E7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Отчет о проведенном анализе, да/нет</w:t>
            </w:r>
          </w:p>
        </w:tc>
        <w:tc>
          <w:tcPr>
            <w:tcW w:w="1020" w:type="dxa"/>
            <w:vAlign w:val="center"/>
          </w:tcPr>
          <w:p w14:paraId="11242C3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6CEF87F7" w14:textId="77777777" w:rsidTr="00F71E28">
        <w:trPr>
          <w:trHeight w:val="90"/>
        </w:trPr>
        <w:tc>
          <w:tcPr>
            <w:tcW w:w="817" w:type="dxa"/>
            <w:vAlign w:val="center"/>
          </w:tcPr>
          <w:p w14:paraId="62D0E66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8.2</w:t>
            </w:r>
          </w:p>
        </w:tc>
        <w:tc>
          <w:tcPr>
            <w:tcW w:w="2743" w:type="dxa"/>
          </w:tcPr>
          <w:p w14:paraId="0324E7C6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2378" w:type="dxa"/>
            <w:gridSpan w:val="2"/>
          </w:tcPr>
          <w:p w14:paraId="39DC5A4A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428" w:type="dxa"/>
            <w:gridSpan w:val="2"/>
          </w:tcPr>
          <w:p w14:paraId="5580AE0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44A1885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F8D2E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7BC03C4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18D4CDB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E43381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B98AFC8" w14:textId="38E3FBE6" w:rsidR="00D74FF0" w:rsidRPr="001777D7" w:rsidRDefault="00D74FF0" w:rsidP="00D74FF0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</w:tcPr>
          <w:p w14:paraId="5B9C764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1C726DEB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74FF0" w:rsidRPr="001777D7" w14:paraId="5C982FC8" w14:textId="77777777" w:rsidTr="00F71E28">
        <w:trPr>
          <w:trHeight w:val="90"/>
        </w:trPr>
        <w:tc>
          <w:tcPr>
            <w:tcW w:w="817" w:type="dxa"/>
            <w:vAlign w:val="center"/>
          </w:tcPr>
          <w:p w14:paraId="3C40066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</w:t>
            </w:r>
          </w:p>
        </w:tc>
        <w:tc>
          <w:tcPr>
            <w:tcW w:w="2743" w:type="dxa"/>
          </w:tcPr>
          <w:p w14:paraId="7F420750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31F71DD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85FF10C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63AF10F4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2A584D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498A5EE2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C66E6EE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B628B3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51445EFA" w14:textId="26EB988F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6FC71B7" w14:textId="77777777" w:rsidR="00D74FF0" w:rsidRPr="001777D7" w:rsidRDefault="00D74FF0" w:rsidP="00D74FF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DA34B9A" w14:textId="77777777" w:rsidR="00D74FF0" w:rsidRPr="001777D7" w:rsidRDefault="00D74FF0" w:rsidP="00D74FF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7457A750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556DE784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Утверждение процедуры реализации проектов с использованием механизма концессии и </w:t>
            </w:r>
            <w:proofErr w:type="spellStart"/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-частного партнерства</w:t>
            </w:r>
          </w:p>
        </w:tc>
      </w:tr>
      <w:tr w:rsidR="00AD2ED4" w:rsidRPr="001777D7" w14:paraId="08518002" w14:textId="77777777" w:rsidTr="00F71E28">
        <w:trPr>
          <w:trHeight w:val="90"/>
        </w:trPr>
        <w:tc>
          <w:tcPr>
            <w:tcW w:w="817" w:type="dxa"/>
            <w:vAlign w:val="center"/>
          </w:tcPr>
          <w:p w14:paraId="61BAABA3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2743" w:type="dxa"/>
            <w:vAlign w:val="center"/>
          </w:tcPr>
          <w:p w14:paraId="5157648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14:paraId="20B97B59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орган, осуществляющий полномочия в сфере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-частного партнерства;</w:t>
            </w:r>
          </w:p>
          <w:p w14:paraId="06BDBE0E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2378" w:type="dxa"/>
            <w:gridSpan w:val="2"/>
          </w:tcPr>
          <w:p w14:paraId="3830E5D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proofErr w:type="spellStart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</w:t>
            </w:r>
            <w:proofErr w:type="spellEnd"/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частного партнерства (далее – МЧП)</w:t>
            </w:r>
          </w:p>
        </w:tc>
        <w:tc>
          <w:tcPr>
            <w:tcW w:w="1428" w:type="dxa"/>
            <w:gridSpan w:val="2"/>
          </w:tcPr>
          <w:p w14:paraId="46ED6EB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DBE7DD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2208" w:type="dxa"/>
          </w:tcPr>
          <w:p w14:paraId="65671D8D" w14:textId="13EB000C" w:rsidR="00AD2ED4" w:rsidRDefault="00D74FF0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 w:rsidR="00584F4D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14:paraId="2FEE5C86" w14:textId="0230BB37" w:rsidR="00D74FF0" w:rsidRPr="001777D7" w:rsidRDefault="00D74FF0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Маркова М.Н., начальник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6605C17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</w:tcPr>
          <w:p w14:paraId="19B9CF4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816795" w:rsidRPr="001777D7" w14:paraId="7D9E955A" w14:textId="77777777" w:rsidTr="00F71E28">
        <w:trPr>
          <w:trHeight w:val="90"/>
        </w:trPr>
        <w:tc>
          <w:tcPr>
            <w:tcW w:w="817" w:type="dxa"/>
            <w:vMerge w:val="restart"/>
            <w:vAlign w:val="center"/>
          </w:tcPr>
          <w:p w14:paraId="39A87C7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2743" w:type="dxa"/>
            <w:vMerge w:val="restart"/>
          </w:tcPr>
          <w:p w14:paraId="0FBB6308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утверждение и размещение:</w:t>
            </w:r>
          </w:p>
          <w:p w14:paraId="22D2EB2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14:paraId="1094B27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2378" w:type="dxa"/>
            <w:gridSpan w:val="2"/>
            <w:vMerge w:val="restart"/>
          </w:tcPr>
          <w:p w14:paraId="338FD4B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428" w:type="dxa"/>
            <w:gridSpan w:val="2"/>
            <w:vAlign w:val="center"/>
          </w:tcPr>
          <w:p w14:paraId="2FDFC3D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3668459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42F784" w14:textId="556DF15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1418" w:type="dxa"/>
            <w:vAlign w:val="center"/>
          </w:tcPr>
          <w:p w14:paraId="791E633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  <w:p w14:paraId="1DD1DE4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49D9DC" w14:textId="799ED41B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2208" w:type="dxa"/>
            <w:vMerge w:val="restart"/>
          </w:tcPr>
          <w:p w14:paraId="5FC61DB1" w14:textId="77777777" w:rsidR="00816795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14:paraId="07379502" w14:textId="1813F58F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7A5C172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39F16AE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62CBE6BF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47D48672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3F369ADB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CDF9C6D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980C56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C220F6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B4EBF5" w14:textId="7874A1F9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1418" w:type="dxa"/>
            <w:vAlign w:val="center"/>
          </w:tcPr>
          <w:p w14:paraId="54CCE94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  <w:p w14:paraId="541D0E8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C2EF16" w14:textId="2A178B84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2208" w:type="dxa"/>
            <w:vMerge/>
          </w:tcPr>
          <w:p w14:paraId="465B18F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</w:tcPr>
          <w:p w14:paraId="2FD9FD92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58E1A03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122BE" w:rsidRPr="001777D7" w14:paraId="3D939405" w14:textId="77777777" w:rsidTr="00F71E28">
        <w:trPr>
          <w:trHeight w:val="90"/>
        </w:trPr>
        <w:tc>
          <w:tcPr>
            <w:tcW w:w="817" w:type="dxa"/>
            <w:vAlign w:val="center"/>
          </w:tcPr>
          <w:p w14:paraId="436010E4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2743" w:type="dxa"/>
          </w:tcPr>
          <w:p w14:paraId="5774DD0F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951674F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02F519E5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0FEF11A7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84F4A2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44A9C7D6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064468B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F30841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43908393" w14:textId="2F861402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A146FB4" w14:textId="77777777" w:rsidR="00A122BE" w:rsidRPr="001777D7" w:rsidRDefault="00A122BE" w:rsidP="00A122BE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1D0E02F1" w14:textId="77777777" w:rsidR="00A122BE" w:rsidRPr="001777D7" w:rsidRDefault="00A122BE" w:rsidP="00A122B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2A8B8340" w14:textId="77777777" w:rsidTr="00F71E28">
        <w:trPr>
          <w:trHeight w:val="90"/>
        </w:trPr>
        <w:tc>
          <w:tcPr>
            <w:tcW w:w="15025" w:type="dxa"/>
            <w:gridSpan w:val="11"/>
            <w:vAlign w:val="center"/>
          </w:tcPr>
          <w:p w14:paraId="61A24DB2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Канал прямой связи инвесторов с главой администрации муниципального образования</w:t>
            </w:r>
          </w:p>
        </w:tc>
      </w:tr>
      <w:tr w:rsidR="00A5005C" w:rsidRPr="001777D7" w14:paraId="23C9F5CE" w14:textId="77777777" w:rsidTr="00F71E28">
        <w:trPr>
          <w:trHeight w:val="90"/>
        </w:trPr>
        <w:tc>
          <w:tcPr>
            <w:tcW w:w="817" w:type="dxa"/>
            <w:vAlign w:val="center"/>
          </w:tcPr>
          <w:p w14:paraId="4537031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743" w:type="dxa"/>
          </w:tcPr>
          <w:p w14:paraId="6A7D94B1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2378" w:type="dxa"/>
            <w:gridSpan w:val="2"/>
          </w:tcPr>
          <w:p w14:paraId="6EBE2B41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428" w:type="dxa"/>
            <w:gridSpan w:val="2"/>
          </w:tcPr>
          <w:p w14:paraId="108E5E78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40CACCD4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20.03.2019</w:t>
            </w:r>
          </w:p>
        </w:tc>
        <w:tc>
          <w:tcPr>
            <w:tcW w:w="2208" w:type="dxa"/>
          </w:tcPr>
          <w:p w14:paraId="3F20B370" w14:textId="7D218AB4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490A208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020" w:type="dxa"/>
            <w:vAlign w:val="center"/>
          </w:tcPr>
          <w:p w14:paraId="1BA4FEA6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5005C" w:rsidRPr="001777D7" w14:paraId="740A9B2B" w14:textId="77777777" w:rsidTr="00F71E28">
        <w:trPr>
          <w:trHeight w:val="90"/>
        </w:trPr>
        <w:tc>
          <w:tcPr>
            <w:tcW w:w="817" w:type="dxa"/>
            <w:vAlign w:val="center"/>
          </w:tcPr>
          <w:p w14:paraId="15E7AEF7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743" w:type="dxa"/>
          </w:tcPr>
          <w:p w14:paraId="742FE603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6C97E857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AB93723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E84F1FC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443A3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1D796E5A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68B3288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1E8252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E7A4161" w14:textId="6579F2A1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32B0BEA" w14:textId="77777777" w:rsidR="00A5005C" w:rsidRPr="001777D7" w:rsidRDefault="00A5005C" w:rsidP="00A5005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0574FC95" w14:textId="77777777" w:rsidR="00A5005C" w:rsidRPr="001777D7" w:rsidRDefault="00A5005C" w:rsidP="00A5005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6A88A79A" w14:textId="77777777" w:rsidTr="00F71E28">
        <w:tc>
          <w:tcPr>
            <w:tcW w:w="15025" w:type="dxa"/>
            <w:gridSpan w:val="11"/>
            <w:vAlign w:val="center"/>
          </w:tcPr>
          <w:p w14:paraId="55EFC5EB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816795" w:rsidRPr="001777D7" w14:paraId="0FC93247" w14:textId="77777777" w:rsidTr="00F71E28">
        <w:tc>
          <w:tcPr>
            <w:tcW w:w="817" w:type="dxa"/>
            <w:vMerge w:val="restart"/>
            <w:vAlign w:val="center"/>
          </w:tcPr>
          <w:p w14:paraId="1792B9FB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2743" w:type="dxa"/>
            <w:vMerge w:val="restart"/>
          </w:tcPr>
          <w:p w14:paraId="72F58F6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процедуры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378" w:type="dxa"/>
            <w:gridSpan w:val="2"/>
            <w:vMerge w:val="restart"/>
          </w:tcPr>
          <w:p w14:paraId="518B2541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Заключения,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428" w:type="dxa"/>
            <w:gridSpan w:val="2"/>
          </w:tcPr>
          <w:p w14:paraId="6221095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28709A4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2DACAA5" w14:textId="2C2DEE11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E9CC84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проектов МНПА,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процедуру ОРВ, к доле МНПА, подлежащих процедуре ОРВ, %</w:t>
            </w:r>
          </w:p>
        </w:tc>
        <w:tc>
          <w:tcPr>
            <w:tcW w:w="1020" w:type="dxa"/>
            <w:vAlign w:val="center"/>
          </w:tcPr>
          <w:p w14:paraId="7FBCF9D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816795" w:rsidRPr="001777D7" w14:paraId="3FB33D6D" w14:textId="77777777" w:rsidTr="00F71E28">
        <w:trPr>
          <w:trHeight w:val="555"/>
        </w:trPr>
        <w:tc>
          <w:tcPr>
            <w:tcW w:w="817" w:type="dxa"/>
            <w:vMerge/>
            <w:vAlign w:val="center"/>
          </w:tcPr>
          <w:p w14:paraId="349A95C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971A24E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076C531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1BC818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17C11E2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66ADEA3F" w14:textId="7912D0C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  <w:vMerge w:val="restart"/>
          </w:tcPr>
          <w:p w14:paraId="3900624E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020" w:type="dxa"/>
            <w:vAlign w:val="center"/>
          </w:tcPr>
          <w:p w14:paraId="5EC827F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</w:tr>
      <w:tr w:rsidR="00816795" w:rsidRPr="001777D7" w14:paraId="2C03939C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5A4845A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</w:tcPr>
          <w:p w14:paraId="21A412D3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E72DA42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72BD2E6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Align w:val="center"/>
          </w:tcPr>
          <w:p w14:paraId="3746688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  <w:vMerge/>
          </w:tcPr>
          <w:p w14:paraId="23247B2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vMerge/>
          </w:tcPr>
          <w:p w14:paraId="4996446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24CB72E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</w:tr>
      <w:tr w:rsidR="00816795" w:rsidRPr="001777D7" w14:paraId="1862AC8D" w14:textId="77777777" w:rsidTr="00F71E28">
        <w:tc>
          <w:tcPr>
            <w:tcW w:w="817" w:type="dxa"/>
            <w:vMerge/>
            <w:vAlign w:val="center"/>
          </w:tcPr>
          <w:p w14:paraId="2042880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33699C3C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59B70E7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6747363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31F7D63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0BE0D318" w14:textId="61E02A8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4B0F098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020" w:type="dxa"/>
            <w:vAlign w:val="center"/>
          </w:tcPr>
          <w:p w14:paraId="1AED304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816795" w:rsidRPr="001777D7" w14:paraId="242CB833" w14:textId="77777777" w:rsidTr="00F71E28">
        <w:trPr>
          <w:trHeight w:val="202"/>
        </w:trPr>
        <w:tc>
          <w:tcPr>
            <w:tcW w:w="817" w:type="dxa"/>
            <w:vMerge/>
            <w:vAlign w:val="center"/>
          </w:tcPr>
          <w:p w14:paraId="1C82680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51DCAC7A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vMerge/>
          </w:tcPr>
          <w:p w14:paraId="19D1B46A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14:paraId="1D03162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A75D99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  <w:vMerge w:val="restart"/>
          </w:tcPr>
          <w:p w14:paraId="362966A0" w14:textId="6FCC346A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  <w:vMerge w:val="restart"/>
          </w:tcPr>
          <w:p w14:paraId="6D52C9C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020" w:type="dxa"/>
            <w:vAlign w:val="center"/>
          </w:tcPr>
          <w:p w14:paraId="1C131C2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</w:t>
            </w:r>
          </w:p>
        </w:tc>
      </w:tr>
      <w:tr w:rsidR="00AD2ED4" w:rsidRPr="001777D7" w14:paraId="4526D40D" w14:textId="77777777" w:rsidTr="00F71E28">
        <w:trPr>
          <w:trHeight w:val="90"/>
        </w:trPr>
        <w:tc>
          <w:tcPr>
            <w:tcW w:w="817" w:type="dxa"/>
            <w:vMerge/>
            <w:vAlign w:val="center"/>
          </w:tcPr>
          <w:p w14:paraId="62A34BC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  <w:vAlign w:val="center"/>
          </w:tcPr>
          <w:p w14:paraId="2D9FD80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830701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14:paraId="25492ED9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</w:tcPr>
          <w:p w14:paraId="0397046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  <w:vMerge/>
          </w:tcPr>
          <w:p w14:paraId="53911838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005B01A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3E5B06F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5</w:t>
            </w:r>
          </w:p>
        </w:tc>
      </w:tr>
      <w:tr w:rsidR="00816795" w:rsidRPr="001777D7" w14:paraId="41ECB025" w14:textId="77777777" w:rsidTr="00F71E28">
        <w:tc>
          <w:tcPr>
            <w:tcW w:w="817" w:type="dxa"/>
            <w:vAlign w:val="center"/>
          </w:tcPr>
          <w:p w14:paraId="7DA1BFE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2743" w:type="dxa"/>
          </w:tcPr>
          <w:p w14:paraId="414CD2B2" w14:textId="77777777" w:rsidR="00816795" w:rsidRPr="001777D7" w:rsidRDefault="00816795" w:rsidP="00816795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реализации института ОРВ в МО</w:t>
            </w:r>
          </w:p>
        </w:tc>
        <w:tc>
          <w:tcPr>
            <w:tcW w:w="2378" w:type="dxa"/>
            <w:gridSpan w:val="2"/>
          </w:tcPr>
          <w:p w14:paraId="3B3BCA3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428" w:type="dxa"/>
            <w:gridSpan w:val="2"/>
          </w:tcPr>
          <w:p w14:paraId="7FC9416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6DEC05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85C52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8E9A3E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6412E2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4D95781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2C30D0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0C599972" w14:textId="3CC46BE0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646063E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020" w:type="dxa"/>
            <w:vAlign w:val="center"/>
          </w:tcPr>
          <w:p w14:paraId="60E4BB2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816795" w:rsidRPr="001777D7" w14:paraId="7F368C3A" w14:textId="77777777" w:rsidTr="00F71E28">
        <w:tc>
          <w:tcPr>
            <w:tcW w:w="817" w:type="dxa"/>
            <w:vAlign w:val="center"/>
          </w:tcPr>
          <w:p w14:paraId="302E414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2743" w:type="dxa"/>
          </w:tcPr>
          <w:p w14:paraId="798AFF5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Размещение информации о проведении ОРВ проектов МНПА и экспертизы действующих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МНПА, материалов о реализации института ОРВ</w:t>
            </w:r>
          </w:p>
        </w:tc>
        <w:tc>
          <w:tcPr>
            <w:tcW w:w="2378" w:type="dxa"/>
            <w:gridSpan w:val="2"/>
          </w:tcPr>
          <w:p w14:paraId="6473399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Обеспечение публичности (открытости) при принятии МНПА,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428" w:type="dxa"/>
            <w:gridSpan w:val="2"/>
          </w:tcPr>
          <w:p w14:paraId="3375800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  <w:p w14:paraId="3DBD06B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B6D46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5C00137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09F6B896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14007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F63F634" w14:textId="598240AA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3013" w:type="dxa"/>
            <w:gridSpan w:val="2"/>
          </w:tcPr>
          <w:p w14:paraId="68E92292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проектов МНПА, размещенных в Инвестиционном разделе и на Инвестиционном портале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Приморского края, подлежащих процедуре ОРВ, %</w:t>
            </w:r>
          </w:p>
        </w:tc>
        <w:tc>
          <w:tcPr>
            <w:tcW w:w="1020" w:type="dxa"/>
            <w:vAlign w:val="center"/>
          </w:tcPr>
          <w:p w14:paraId="52E03AA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816795" w:rsidRPr="001777D7" w14:paraId="45F2725A" w14:textId="77777777" w:rsidTr="00F71E28">
        <w:tc>
          <w:tcPr>
            <w:tcW w:w="817" w:type="dxa"/>
            <w:vAlign w:val="center"/>
          </w:tcPr>
          <w:p w14:paraId="6AAE876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11.4</w:t>
            </w:r>
          </w:p>
        </w:tc>
        <w:tc>
          <w:tcPr>
            <w:tcW w:w="2743" w:type="dxa"/>
          </w:tcPr>
          <w:p w14:paraId="448E524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2F6C33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6FACA80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DB7804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C09BA1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5F1F2AA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9B5421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B4F68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E63274F" w14:textId="05C7BE5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7CE7E25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66E3A30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52A608D5" w14:textId="77777777" w:rsidTr="00F71E28">
        <w:tc>
          <w:tcPr>
            <w:tcW w:w="15025" w:type="dxa"/>
            <w:gridSpan w:val="11"/>
            <w:vAlign w:val="center"/>
          </w:tcPr>
          <w:p w14:paraId="0119B79F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Проведение кадастровых и землеустроительных работ</w:t>
            </w:r>
          </w:p>
        </w:tc>
      </w:tr>
      <w:tr w:rsidR="00816795" w:rsidRPr="001777D7" w14:paraId="25CD4789" w14:textId="77777777" w:rsidTr="00F71E28">
        <w:trPr>
          <w:trHeight w:val="859"/>
        </w:trPr>
        <w:tc>
          <w:tcPr>
            <w:tcW w:w="817" w:type="dxa"/>
            <w:vMerge w:val="restart"/>
            <w:vAlign w:val="center"/>
          </w:tcPr>
          <w:p w14:paraId="46ADA47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743" w:type="dxa"/>
            <w:vMerge w:val="restart"/>
            <w:vAlign w:val="center"/>
          </w:tcPr>
          <w:p w14:paraId="0E8AC99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2378" w:type="dxa"/>
            <w:gridSpan w:val="2"/>
            <w:vMerge w:val="restart"/>
          </w:tcPr>
          <w:p w14:paraId="7D654CD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428" w:type="dxa"/>
            <w:gridSpan w:val="2"/>
          </w:tcPr>
          <w:p w14:paraId="3241FF3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8E9C24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2ACE9541" w14:textId="65E1ACBD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  <w:vMerge w:val="restart"/>
          </w:tcPr>
          <w:p w14:paraId="52409D5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020" w:type="dxa"/>
            <w:vAlign w:val="center"/>
          </w:tcPr>
          <w:p w14:paraId="13E07AA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65</w:t>
            </w:r>
          </w:p>
        </w:tc>
      </w:tr>
      <w:tr w:rsidR="00AD2ED4" w:rsidRPr="001777D7" w14:paraId="11692F12" w14:textId="77777777" w:rsidTr="00F71E28">
        <w:trPr>
          <w:trHeight w:val="148"/>
        </w:trPr>
        <w:tc>
          <w:tcPr>
            <w:tcW w:w="817" w:type="dxa"/>
            <w:vMerge/>
            <w:vAlign w:val="center"/>
          </w:tcPr>
          <w:p w14:paraId="4F3E0C7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1A7105D4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CF94C43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</w:tcPr>
          <w:p w14:paraId="02EF93A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</w:tcPr>
          <w:p w14:paraId="3C0094D5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2208" w:type="dxa"/>
            <w:vMerge/>
          </w:tcPr>
          <w:p w14:paraId="7D5A926F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16B0A21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1147FAB2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80</w:t>
            </w:r>
          </w:p>
        </w:tc>
      </w:tr>
      <w:tr w:rsidR="00816795" w:rsidRPr="001777D7" w14:paraId="2C9970C3" w14:textId="77777777" w:rsidTr="00F71E28">
        <w:tc>
          <w:tcPr>
            <w:tcW w:w="817" w:type="dxa"/>
            <w:vMerge w:val="restart"/>
            <w:vAlign w:val="center"/>
          </w:tcPr>
          <w:p w14:paraId="0B3F860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743" w:type="dxa"/>
            <w:vMerge w:val="restart"/>
            <w:vAlign w:val="center"/>
          </w:tcPr>
          <w:p w14:paraId="1F0689A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2378" w:type="dxa"/>
            <w:gridSpan w:val="2"/>
            <w:vMerge w:val="restart"/>
          </w:tcPr>
          <w:p w14:paraId="58DA7DF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428" w:type="dxa"/>
            <w:gridSpan w:val="2"/>
          </w:tcPr>
          <w:p w14:paraId="51203BF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5CA9192B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5E37676D" w14:textId="239333FC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  <w:vMerge w:val="restart"/>
          </w:tcPr>
          <w:p w14:paraId="0E87B48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020" w:type="dxa"/>
            <w:vAlign w:val="center"/>
          </w:tcPr>
          <w:p w14:paraId="0724DF5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45</w:t>
            </w:r>
          </w:p>
        </w:tc>
      </w:tr>
      <w:tr w:rsidR="00AD2ED4" w:rsidRPr="001777D7" w14:paraId="6EF50005" w14:textId="77777777" w:rsidTr="00F71E28">
        <w:tc>
          <w:tcPr>
            <w:tcW w:w="817" w:type="dxa"/>
            <w:vMerge/>
            <w:vAlign w:val="center"/>
          </w:tcPr>
          <w:p w14:paraId="1587C65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14D1388C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9732222" w14:textId="77777777" w:rsidR="00AD2ED4" w:rsidRPr="001777D7" w:rsidRDefault="00AD2ED4" w:rsidP="00AD2ED4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0F152F0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Align w:val="center"/>
          </w:tcPr>
          <w:p w14:paraId="150779D6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2208" w:type="dxa"/>
            <w:vMerge/>
          </w:tcPr>
          <w:p w14:paraId="5AD9C681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6FA132C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1626F0EA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60</w:t>
            </w:r>
          </w:p>
        </w:tc>
      </w:tr>
      <w:tr w:rsidR="00816795" w:rsidRPr="001777D7" w14:paraId="6A3CDC3F" w14:textId="77777777" w:rsidTr="00F71E28">
        <w:tc>
          <w:tcPr>
            <w:tcW w:w="817" w:type="dxa"/>
            <w:vAlign w:val="center"/>
          </w:tcPr>
          <w:p w14:paraId="480EB6C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743" w:type="dxa"/>
            <w:vAlign w:val="center"/>
          </w:tcPr>
          <w:p w14:paraId="7787C16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работ по актуализации сведений о разрешенном использовании земельных участков и иных объектов недвижимости в целях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создания достоверной налогооблагаемой базы</w:t>
            </w:r>
          </w:p>
        </w:tc>
        <w:tc>
          <w:tcPr>
            <w:tcW w:w="2378" w:type="dxa"/>
            <w:gridSpan w:val="2"/>
          </w:tcPr>
          <w:p w14:paraId="2E13214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Обеспечение актуальной информации о разрешенном виде использования земельных участков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иных объектов недвижимости</w:t>
            </w:r>
          </w:p>
        </w:tc>
        <w:tc>
          <w:tcPr>
            <w:tcW w:w="1428" w:type="dxa"/>
            <w:gridSpan w:val="2"/>
          </w:tcPr>
          <w:p w14:paraId="2EEF5AE9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2F7F5B2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43D813EC" w14:textId="147F0091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земельных отношений</w:t>
            </w:r>
          </w:p>
        </w:tc>
        <w:tc>
          <w:tcPr>
            <w:tcW w:w="3013" w:type="dxa"/>
            <w:gridSpan w:val="2"/>
          </w:tcPr>
          <w:p w14:paraId="53812624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020" w:type="dxa"/>
            <w:vAlign w:val="center"/>
          </w:tcPr>
          <w:p w14:paraId="1CA1120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816795" w:rsidRPr="001777D7" w14:paraId="68C39C49" w14:textId="77777777" w:rsidTr="00F71E28">
        <w:tc>
          <w:tcPr>
            <w:tcW w:w="817" w:type="dxa"/>
            <w:vAlign w:val="center"/>
          </w:tcPr>
          <w:p w14:paraId="3BDA50F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</w:p>
        </w:tc>
        <w:tc>
          <w:tcPr>
            <w:tcW w:w="2743" w:type="dxa"/>
          </w:tcPr>
          <w:p w14:paraId="416061FA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99B9CA6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51D5443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7DA645B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CCB07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3D9A367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60287BD3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232C84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3C6F75C8" w14:textId="18721386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1B064B7B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5B8A6EA5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0E3C8DE7" w14:textId="77777777" w:rsidTr="00F71E28">
        <w:tc>
          <w:tcPr>
            <w:tcW w:w="15025" w:type="dxa"/>
            <w:gridSpan w:val="11"/>
            <w:vAlign w:val="center"/>
          </w:tcPr>
          <w:p w14:paraId="334F8F63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816795" w:rsidRPr="001777D7" w14:paraId="08845A92" w14:textId="77777777" w:rsidTr="00F71E28">
        <w:tc>
          <w:tcPr>
            <w:tcW w:w="817" w:type="dxa"/>
            <w:vAlign w:val="center"/>
          </w:tcPr>
          <w:p w14:paraId="441C8E9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2743" w:type="dxa"/>
          </w:tcPr>
          <w:p w14:paraId="16970F20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378" w:type="dxa"/>
            <w:gridSpan w:val="2"/>
          </w:tcPr>
          <w:p w14:paraId="3C2BF10D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428" w:type="dxa"/>
            <w:gridSpan w:val="2"/>
          </w:tcPr>
          <w:p w14:paraId="7CCB62E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19F0AD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6D6EE357" w14:textId="51DFC73F" w:rsidR="00816795" w:rsidRPr="001777D7" w:rsidRDefault="00816795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3013" w:type="dxa"/>
            <w:gridSpan w:val="2"/>
          </w:tcPr>
          <w:p w14:paraId="521484A1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020" w:type="dxa"/>
            <w:vAlign w:val="center"/>
          </w:tcPr>
          <w:p w14:paraId="7830F06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</w:tr>
      <w:tr w:rsidR="00816795" w:rsidRPr="001777D7" w14:paraId="7FB322FC" w14:textId="77777777" w:rsidTr="00F71E28">
        <w:tc>
          <w:tcPr>
            <w:tcW w:w="817" w:type="dxa"/>
            <w:vAlign w:val="center"/>
          </w:tcPr>
          <w:p w14:paraId="589345E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13.2</w:t>
            </w:r>
          </w:p>
        </w:tc>
        <w:tc>
          <w:tcPr>
            <w:tcW w:w="2743" w:type="dxa"/>
          </w:tcPr>
          <w:p w14:paraId="24EE08A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2378" w:type="dxa"/>
            <w:gridSpan w:val="2"/>
          </w:tcPr>
          <w:p w14:paraId="5ACF0F63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428" w:type="dxa"/>
            <w:gridSpan w:val="2"/>
          </w:tcPr>
          <w:p w14:paraId="548E3A8E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6F69418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340315F5" w14:textId="29193D44" w:rsidR="00816795" w:rsidRPr="001777D7" w:rsidRDefault="00F71E28" w:rsidP="00816795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поелений</w:t>
            </w:r>
            <w:proofErr w:type="spellEnd"/>
          </w:p>
        </w:tc>
        <w:tc>
          <w:tcPr>
            <w:tcW w:w="3013" w:type="dxa"/>
            <w:gridSpan w:val="2"/>
          </w:tcPr>
          <w:p w14:paraId="756E2A0C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020" w:type="dxa"/>
            <w:vAlign w:val="center"/>
          </w:tcPr>
          <w:p w14:paraId="1E500A9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816795" w:rsidRPr="001777D7" w14:paraId="45C535C2" w14:textId="77777777" w:rsidTr="00F71E28">
        <w:tc>
          <w:tcPr>
            <w:tcW w:w="817" w:type="dxa"/>
            <w:vAlign w:val="center"/>
          </w:tcPr>
          <w:p w14:paraId="16521F7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2743" w:type="dxa"/>
          </w:tcPr>
          <w:p w14:paraId="678E3D98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6DDEBD9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8" w:type="dxa"/>
            <w:gridSpan w:val="2"/>
          </w:tcPr>
          <w:p w14:paraId="1AADD8CC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A62D258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2C3157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66DB95D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5A6CE7B2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01795F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169A05F5" w14:textId="0B9752EB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13" w:type="dxa"/>
            <w:gridSpan w:val="2"/>
          </w:tcPr>
          <w:p w14:paraId="2DE356AE" w14:textId="77777777" w:rsidR="00816795" w:rsidRPr="001777D7" w:rsidRDefault="00816795" w:rsidP="00816795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0" w:type="dxa"/>
            <w:vAlign w:val="center"/>
          </w:tcPr>
          <w:p w14:paraId="0581206A" w14:textId="77777777" w:rsidR="00816795" w:rsidRPr="001777D7" w:rsidRDefault="00816795" w:rsidP="00816795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441A74" w14:paraId="1EB7BE10" w14:textId="77777777" w:rsidTr="00F71E28">
        <w:tc>
          <w:tcPr>
            <w:tcW w:w="15025" w:type="dxa"/>
            <w:gridSpan w:val="11"/>
            <w:vAlign w:val="center"/>
          </w:tcPr>
          <w:p w14:paraId="39AC369B" w14:textId="77777777" w:rsidR="00AD2ED4" w:rsidRPr="001777D7" w:rsidRDefault="00AD2ED4" w:rsidP="00AD2ED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70519C" w:rsidRPr="001777D7" w14:paraId="3F3CE0D2" w14:textId="77777777" w:rsidTr="00F71E28">
        <w:tc>
          <w:tcPr>
            <w:tcW w:w="817" w:type="dxa"/>
            <w:vAlign w:val="center"/>
          </w:tcPr>
          <w:p w14:paraId="0A0338E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</w:t>
            </w:r>
          </w:p>
        </w:tc>
        <w:tc>
          <w:tcPr>
            <w:tcW w:w="2743" w:type="dxa"/>
            <w:vAlign w:val="center"/>
          </w:tcPr>
          <w:p w14:paraId="38AB3F53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утверждённых схем территориального планирования муниципальных районов, генеральных планов поселений, приведенных 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соответствие с действующим законодательством</w:t>
            </w:r>
          </w:p>
        </w:tc>
        <w:tc>
          <w:tcPr>
            <w:tcW w:w="2378" w:type="dxa"/>
            <w:gridSpan w:val="2"/>
          </w:tcPr>
          <w:p w14:paraId="1CA9369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Принятие необходимой нормативной документации</w:t>
            </w:r>
          </w:p>
        </w:tc>
        <w:tc>
          <w:tcPr>
            <w:tcW w:w="1428" w:type="dxa"/>
            <w:gridSpan w:val="2"/>
          </w:tcPr>
          <w:p w14:paraId="229FCD6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6797584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3423A684" w14:textId="6F601AB3" w:rsidR="0070519C" w:rsidRPr="001777D7" w:rsidRDefault="0070519C" w:rsidP="0070519C">
            <w:pPr>
              <w:spacing w:after="0" w:line="26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земельных отношений</w:t>
            </w:r>
          </w:p>
        </w:tc>
        <w:tc>
          <w:tcPr>
            <w:tcW w:w="3013" w:type="dxa"/>
            <w:gridSpan w:val="2"/>
          </w:tcPr>
          <w:p w14:paraId="56B7EB4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68CA982D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AD2ED4" w:rsidRPr="001777D7" w14:paraId="0917CDA8" w14:textId="77777777" w:rsidTr="00F71E28">
        <w:tc>
          <w:tcPr>
            <w:tcW w:w="817" w:type="dxa"/>
            <w:vAlign w:val="center"/>
          </w:tcPr>
          <w:p w14:paraId="1D89B667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14.2</w:t>
            </w:r>
          </w:p>
        </w:tc>
        <w:tc>
          <w:tcPr>
            <w:tcW w:w="2743" w:type="dxa"/>
            <w:vAlign w:val="center"/>
          </w:tcPr>
          <w:p w14:paraId="4727464A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378" w:type="dxa"/>
            <w:gridSpan w:val="2"/>
          </w:tcPr>
          <w:p w14:paraId="48C0598D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428" w:type="dxa"/>
            <w:gridSpan w:val="2"/>
          </w:tcPr>
          <w:p w14:paraId="163859CE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AD9F6AD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485011D3" w14:textId="26C98137" w:rsidR="00AD2ED4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Управление жизнеобеспечения,</w:t>
            </w:r>
            <w:r w:rsidRPr="001777D7">
              <w:rPr>
                <w:i/>
                <w:lang w:val="ru-RU"/>
              </w:rPr>
              <w:t xml:space="preserve"> </w:t>
            </w:r>
            <w:proofErr w:type="spellStart"/>
            <w:r w:rsidR="0070519C"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="0070519C"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</w:t>
            </w:r>
            <w:r w:rsidR="00F71E2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ественных и земельных отношений,</w:t>
            </w:r>
          </w:p>
          <w:p w14:paraId="66D8FF38" w14:textId="1B6EDA13" w:rsidR="00F71E28" w:rsidRPr="001777D7" w:rsidRDefault="00F71E28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Г.В., директор УОТОД</w:t>
            </w:r>
          </w:p>
        </w:tc>
        <w:tc>
          <w:tcPr>
            <w:tcW w:w="3013" w:type="dxa"/>
            <w:gridSpan w:val="2"/>
          </w:tcPr>
          <w:p w14:paraId="2DC40646" w14:textId="77777777" w:rsidR="00AD2ED4" w:rsidRPr="001777D7" w:rsidRDefault="00AD2ED4" w:rsidP="00AD2ED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543179BB" w14:textId="77777777" w:rsidR="00AD2ED4" w:rsidRPr="001777D7" w:rsidRDefault="00AD2ED4" w:rsidP="00AD2ED4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3BB16880" w14:textId="77777777" w:rsidTr="00F71E28">
        <w:tc>
          <w:tcPr>
            <w:tcW w:w="817" w:type="dxa"/>
            <w:vAlign w:val="center"/>
          </w:tcPr>
          <w:p w14:paraId="71396DE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</w:t>
            </w:r>
          </w:p>
        </w:tc>
        <w:tc>
          <w:tcPr>
            <w:tcW w:w="2743" w:type="dxa"/>
          </w:tcPr>
          <w:p w14:paraId="43397EB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правил землепользования и застройки поселений муниципального района, приведенных в соответствие с действующим законодательством</w:t>
            </w:r>
          </w:p>
        </w:tc>
        <w:tc>
          <w:tcPr>
            <w:tcW w:w="2378" w:type="dxa"/>
            <w:gridSpan w:val="2"/>
          </w:tcPr>
          <w:p w14:paraId="0FBF505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428" w:type="dxa"/>
            <w:gridSpan w:val="2"/>
          </w:tcPr>
          <w:p w14:paraId="397A820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BDB57F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18CB0151" w14:textId="12B9E332" w:rsidR="0070519C" w:rsidRPr="0070519C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3EFE3EB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3AB7E3F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7213C66C" w14:textId="77777777" w:rsidTr="00F71E28">
        <w:tc>
          <w:tcPr>
            <w:tcW w:w="817" w:type="dxa"/>
            <w:vAlign w:val="center"/>
          </w:tcPr>
          <w:p w14:paraId="2002D45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14.5</w:t>
            </w:r>
          </w:p>
        </w:tc>
        <w:tc>
          <w:tcPr>
            <w:tcW w:w="2743" w:type="dxa"/>
          </w:tcPr>
          <w:p w14:paraId="2797C46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2378" w:type="dxa"/>
            <w:gridSpan w:val="2"/>
          </w:tcPr>
          <w:p w14:paraId="0457486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428" w:type="dxa"/>
            <w:gridSpan w:val="2"/>
          </w:tcPr>
          <w:p w14:paraId="2380E00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221FFD4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40449397" w14:textId="785C9480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21DED8E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7D34EA7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2FFB8B09" w14:textId="77777777" w:rsidTr="00F71E28">
        <w:tc>
          <w:tcPr>
            <w:tcW w:w="817" w:type="dxa"/>
            <w:vAlign w:val="center"/>
          </w:tcPr>
          <w:p w14:paraId="7BB00C5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14.6</w:t>
            </w:r>
          </w:p>
        </w:tc>
        <w:tc>
          <w:tcPr>
            <w:tcW w:w="2743" w:type="dxa"/>
          </w:tcPr>
          <w:p w14:paraId="2BD6C0E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административных регламентов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предоставления муниципальных услуг в области градостроительной деятельности</w:t>
            </w:r>
          </w:p>
        </w:tc>
        <w:tc>
          <w:tcPr>
            <w:tcW w:w="2378" w:type="dxa"/>
            <w:gridSpan w:val="2"/>
          </w:tcPr>
          <w:p w14:paraId="68B3EAA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Принятие необходимой нормативной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документации </w:t>
            </w:r>
          </w:p>
        </w:tc>
        <w:tc>
          <w:tcPr>
            <w:tcW w:w="1428" w:type="dxa"/>
            <w:gridSpan w:val="2"/>
          </w:tcPr>
          <w:p w14:paraId="593F2A5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01.02.2019</w:t>
            </w:r>
          </w:p>
        </w:tc>
        <w:tc>
          <w:tcPr>
            <w:tcW w:w="1418" w:type="dxa"/>
          </w:tcPr>
          <w:p w14:paraId="6747511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35FF0699" w14:textId="65BD999C" w:rsidR="0070519C" w:rsidRPr="001777D7" w:rsidRDefault="00F71E28" w:rsidP="00F71E28">
            <w:pPr>
              <w:spacing w:after="0" w:line="260" w:lineRule="auto"/>
              <w:ind w:right="-17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="0070519C"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13ACDF3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Реквизиты и электронные версии документов, ссылки на соответствующие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страницы Интернет-ресурсов и на Инвестиционный портал Приморского края, да/нет</w:t>
            </w:r>
          </w:p>
        </w:tc>
        <w:tc>
          <w:tcPr>
            <w:tcW w:w="1020" w:type="dxa"/>
            <w:vAlign w:val="center"/>
          </w:tcPr>
          <w:p w14:paraId="69FD282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305B2F" w:rsidRPr="001777D7" w14:paraId="2B4849CB" w14:textId="77777777" w:rsidTr="00F71E28">
        <w:tc>
          <w:tcPr>
            <w:tcW w:w="817" w:type="dxa"/>
            <w:vAlign w:val="center"/>
          </w:tcPr>
          <w:p w14:paraId="6011AAB0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14.7</w:t>
            </w:r>
          </w:p>
        </w:tc>
        <w:tc>
          <w:tcPr>
            <w:tcW w:w="2743" w:type="dxa"/>
            <w:vAlign w:val="center"/>
          </w:tcPr>
          <w:p w14:paraId="20CE1AA6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2378" w:type="dxa"/>
            <w:gridSpan w:val="2"/>
          </w:tcPr>
          <w:p w14:paraId="1DE11DA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428" w:type="dxa"/>
            <w:gridSpan w:val="2"/>
          </w:tcPr>
          <w:p w14:paraId="603C921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EBCB208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</w:tcPr>
          <w:p w14:paraId="78068930" w14:textId="4C60EB66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2DC9DDB1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020" w:type="dxa"/>
            <w:vAlign w:val="center"/>
          </w:tcPr>
          <w:p w14:paraId="344A8E77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05B2F" w:rsidRPr="001777D7" w14:paraId="19F85510" w14:textId="77777777" w:rsidTr="00F71E28">
        <w:tc>
          <w:tcPr>
            <w:tcW w:w="817" w:type="dxa"/>
            <w:vAlign w:val="center"/>
          </w:tcPr>
          <w:p w14:paraId="0F43AD1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14.8</w:t>
            </w:r>
          </w:p>
        </w:tc>
        <w:tc>
          <w:tcPr>
            <w:tcW w:w="2743" w:type="dxa"/>
          </w:tcPr>
          <w:p w14:paraId="3253211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2378" w:type="dxa"/>
            <w:gridSpan w:val="2"/>
          </w:tcPr>
          <w:p w14:paraId="3A2A61BA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428" w:type="dxa"/>
            <w:gridSpan w:val="2"/>
          </w:tcPr>
          <w:p w14:paraId="06F3F0A5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576395C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75B0BC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  <w:p w14:paraId="1809F40A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E3F20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  <w:p w14:paraId="53C8106A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2A9C9B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01.10.2019</w:t>
            </w:r>
          </w:p>
        </w:tc>
        <w:tc>
          <w:tcPr>
            <w:tcW w:w="1418" w:type="dxa"/>
          </w:tcPr>
          <w:p w14:paraId="26C6C7F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15.03.2019</w:t>
            </w:r>
          </w:p>
          <w:p w14:paraId="32F13607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B27D5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15.06.2019</w:t>
            </w:r>
          </w:p>
          <w:p w14:paraId="5C7F416E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FDF619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15.09.2019</w:t>
            </w:r>
          </w:p>
          <w:p w14:paraId="61D6EE74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86BC0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</w:tcPr>
          <w:p w14:paraId="04E7EA88" w14:textId="269BC385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501D074C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020" w:type="dxa"/>
            <w:vAlign w:val="center"/>
          </w:tcPr>
          <w:p w14:paraId="04ADC8AD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305B2F" w:rsidRPr="001777D7" w14:paraId="26525D37" w14:textId="77777777" w:rsidTr="00F71E28">
        <w:trPr>
          <w:trHeight w:val="1543"/>
        </w:trPr>
        <w:tc>
          <w:tcPr>
            <w:tcW w:w="817" w:type="dxa"/>
            <w:vAlign w:val="center"/>
          </w:tcPr>
          <w:p w14:paraId="66E413D6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14.9</w:t>
            </w:r>
          </w:p>
        </w:tc>
        <w:tc>
          <w:tcPr>
            <w:tcW w:w="2743" w:type="dxa"/>
            <w:vAlign w:val="center"/>
          </w:tcPr>
          <w:p w14:paraId="56D9EE74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2378" w:type="dxa"/>
            <w:gridSpan w:val="2"/>
          </w:tcPr>
          <w:p w14:paraId="019DBFB2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Сокращение сроков предоставления государственной (муниципальной) услуг </w:t>
            </w:r>
          </w:p>
        </w:tc>
        <w:tc>
          <w:tcPr>
            <w:tcW w:w="1428" w:type="dxa"/>
            <w:gridSpan w:val="2"/>
          </w:tcPr>
          <w:p w14:paraId="1BCFC431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0CA64BF2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</w:tc>
        <w:tc>
          <w:tcPr>
            <w:tcW w:w="2208" w:type="dxa"/>
          </w:tcPr>
          <w:p w14:paraId="62BC2E1C" w14:textId="177B09E3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13" w:type="dxa"/>
            <w:gridSpan w:val="2"/>
          </w:tcPr>
          <w:p w14:paraId="6841CA4A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020" w:type="dxa"/>
            <w:vAlign w:val="center"/>
          </w:tcPr>
          <w:p w14:paraId="3EFA606F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10</w:t>
            </w:r>
          </w:p>
        </w:tc>
      </w:tr>
      <w:tr w:rsidR="0070519C" w:rsidRPr="001777D7" w14:paraId="78497B59" w14:textId="77777777" w:rsidTr="00F71E28">
        <w:trPr>
          <w:trHeight w:val="1310"/>
        </w:trPr>
        <w:tc>
          <w:tcPr>
            <w:tcW w:w="817" w:type="dxa"/>
            <w:vAlign w:val="center"/>
          </w:tcPr>
          <w:p w14:paraId="40CEC71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Cs w:val="22"/>
                <w:lang w:val="ru-RU"/>
              </w:rPr>
              <w:t>14.10</w:t>
            </w:r>
          </w:p>
        </w:tc>
        <w:tc>
          <w:tcPr>
            <w:tcW w:w="2751" w:type="dxa"/>
            <w:gridSpan w:val="2"/>
          </w:tcPr>
          <w:p w14:paraId="57B9B65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0A943B43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73B23A2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176DC89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B4AA8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52FE27C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7B48BC0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6173D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25A5D427" w14:textId="01960FE0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65C895D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5B2A13E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441A74" w14:paraId="5022CB1B" w14:textId="77777777" w:rsidTr="00F71E28">
        <w:tc>
          <w:tcPr>
            <w:tcW w:w="15025" w:type="dxa"/>
            <w:gridSpan w:val="11"/>
            <w:vAlign w:val="center"/>
          </w:tcPr>
          <w:p w14:paraId="360DF2A7" w14:textId="77777777" w:rsidR="0070519C" w:rsidRPr="001777D7" w:rsidRDefault="0070519C" w:rsidP="0070519C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Регистрация права собственности на земельные участки</w:t>
            </w:r>
          </w:p>
        </w:tc>
      </w:tr>
      <w:tr w:rsidR="003A638C" w:rsidRPr="001777D7" w14:paraId="4DF3E533" w14:textId="77777777" w:rsidTr="00F71E28">
        <w:trPr>
          <w:trHeight w:val="417"/>
        </w:trPr>
        <w:tc>
          <w:tcPr>
            <w:tcW w:w="817" w:type="dxa"/>
            <w:vMerge w:val="restart"/>
            <w:vAlign w:val="center"/>
          </w:tcPr>
          <w:p w14:paraId="61D6ADD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</w:p>
        </w:tc>
        <w:tc>
          <w:tcPr>
            <w:tcW w:w="2751" w:type="dxa"/>
            <w:gridSpan w:val="2"/>
            <w:vMerge w:val="restart"/>
          </w:tcPr>
          <w:p w14:paraId="03D8D613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378" w:type="dxa"/>
            <w:gridSpan w:val="2"/>
            <w:vMerge w:val="restart"/>
          </w:tcPr>
          <w:p w14:paraId="309941C3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420" w:type="dxa"/>
            <w:vAlign w:val="center"/>
          </w:tcPr>
          <w:p w14:paraId="027CABC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3D6FE9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10.06.2019</w:t>
            </w:r>
          </w:p>
        </w:tc>
        <w:tc>
          <w:tcPr>
            <w:tcW w:w="2208" w:type="dxa"/>
            <w:vMerge w:val="restart"/>
          </w:tcPr>
          <w:p w14:paraId="69F2702D" w14:textId="38EEF850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  <w:vMerge w:val="restart"/>
          </w:tcPr>
          <w:p w14:paraId="14C66674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028" w:type="dxa"/>
            <w:gridSpan w:val="2"/>
            <w:vAlign w:val="center"/>
          </w:tcPr>
          <w:p w14:paraId="1A551ADA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</w:tr>
      <w:tr w:rsidR="0070519C" w:rsidRPr="001777D7" w14:paraId="4D8F8882" w14:textId="77777777" w:rsidTr="00F71E28">
        <w:trPr>
          <w:trHeight w:val="472"/>
        </w:trPr>
        <w:tc>
          <w:tcPr>
            <w:tcW w:w="817" w:type="dxa"/>
            <w:vMerge/>
            <w:vAlign w:val="center"/>
          </w:tcPr>
          <w:p w14:paraId="20ACC4B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1F03B5F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C68868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00FD623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01.07.2019</w:t>
            </w:r>
          </w:p>
        </w:tc>
        <w:tc>
          <w:tcPr>
            <w:tcW w:w="1418" w:type="dxa"/>
            <w:vAlign w:val="center"/>
          </w:tcPr>
          <w:p w14:paraId="13AE10A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17C2B33D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14:paraId="2362E9D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4B1A18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</w:tr>
      <w:tr w:rsidR="0070519C" w:rsidRPr="001777D7" w14:paraId="1A965041" w14:textId="77777777" w:rsidTr="00F71E28">
        <w:trPr>
          <w:trHeight w:val="1061"/>
        </w:trPr>
        <w:tc>
          <w:tcPr>
            <w:tcW w:w="817" w:type="dxa"/>
            <w:vMerge/>
            <w:vAlign w:val="center"/>
          </w:tcPr>
          <w:p w14:paraId="1674C31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186D6C67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8E4687C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2D89385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44211A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75AD180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C7F99E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028" w:type="dxa"/>
            <w:gridSpan w:val="2"/>
            <w:vAlign w:val="center"/>
          </w:tcPr>
          <w:p w14:paraId="163F6F1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</w:tr>
      <w:tr w:rsidR="0070519C" w:rsidRPr="001777D7" w14:paraId="5C34075B" w14:textId="77777777" w:rsidTr="00F71E28">
        <w:trPr>
          <w:trHeight w:val="266"/>
        </w:trPr>
        <w:tc>
          <w:tcPr>
            <w:tcW w:w="817" w:type="dxa"/>
            <w:vMerge/>
            <w:vAlign w:val="center"/>
          </w:tcPr>
          <w:p w14:paraId="1391813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5017E0C5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F16B6B7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656C597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08B0A23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/>
          </w:tcPr>
          <w:p w14:paraId="7B4BE11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907D3C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028" w:type="dxa"/>
            <w:gridSpan w:val="2"/>
            <w:vAlign w:val="center"/>
          </w:tcPr>
          <w:p w14:paraId="2C553737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2</w:t>
            </w:r>
          </w:p>
        </w:tc>
      </w:tr>
      <w:tr w:rsidR="003A638C" w:rsidRPr="001777D7" w14:paraId="17582B74" w14:textId="77777777" w:rsidTr="00F71E28">
        <w:tc>
          <w:tcPr>
            <w:tcW w:w="817" w:type="dxa"/>
            <w:vAlign w:val="center"/>
          </w:tcPr>
          <w:p w14:paraId="530B07B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15.2</w:t>
            </w:r>
          </w:p>
        </w:tc>
        <w:tc>
          <w:tcPr>
            <w:tcW w:w="2751" w:type="dxa"/>
            <w:gridSpan w:val="2"/>
          </w:tcPr>
          <w:p w14:paraId="6935147C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45FBAAE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578972B0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4F019CB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E6A720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AA62D6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428736D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E1007A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78DC2707" w14:textId="226D4002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30D2282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095B870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441A74" w14:paraId="705EFE15" w14:textId="77777777" w:rsidTr="00F71E28">
        <w:trPr>
          <w:trHeight w:val="647"/>
        </w:trPr>
        <w:tc>
          <w:tcPr>
            <w:tcW w:w="15025" w:type="dxa"/>
            <w:gridSpan w:val="11"/>
            <w:vAlign w:val="center"/>
          </w:tcPr>
          <w:p w14:paraId="2C87CA0C" w14:textId="77777777" w:rsidR="0070519C" w:rsidRPr="001777D7" w:rsidRDefault="0070519C" w:rsidP="0070519C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3A638C" w:rsidRPr="001777D7" w14:paraId="36FB7652" w14:textId="77777777" w:rsidTr="00F71E28">
        <w:trPr>
          <w:trHeight w:val="90"/>
        </w:trPr>
        <w:tc>
          <w:tcPr>
            <w:tcW w:w="817" w:type="dxa"/>
            <w:vMerge w:val="restart"/>
            <w:vAlign w:val="center"/>
          </w:tcPr>
          <w:p w14:paraId="07464FA9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</w:t>
            </w:r>
          </w:p>
        </w:tc>
        <w:tc>
          <w:tcPr>
            <w:tcW w:w="2751" w:type="dxa"/>
            <w:gridSpan w:val="2"/>
            <w:vMerge w:val="restart"/>
          </w:tcPr>
          <w:p w14:paraId="2F6ACCC1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378" w:type="dxa"/>
            <w:gridSpan w:val="2"/>
            <w:vMerge w:val="restart"/>
          </w:tcPr>
          <w:p w14:paraId="2F3DD118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420" w:type="dxa"/>
            <w:vMerge w:val="restart"/>
            <w:vAlign w:val="center"/>
          </w:tcPr>
          <w:p w14:paraId="718B5C6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Merge w:val="restart"/>
            <w:vAlign w:val="center"/>
          </w:tcPr>
          <w:p w14:paraId="0A65080E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30.03.2019</w:t>
            </w:r>
          </w:p>
        </w:tc>
        <w:tc>
          <w:tcPr>
            <w:tcW w:w="2208" w:type="dxa"/>
            <w:vMerge w:val="restart"/>
          </w:tcPr>
          <w:p w14:paraId="60F2C7BE" w14:textId="56536108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5CE5A8E0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Перечня МО, да/нет</w:t>
            </w:r>
          </w:p>
        </w:tc>
        <w:tc>
          <w:tcPr>
            <w:tcW w:w="1028" w:type="dxa"/>
            <w:gridSpan w:val="2"/>
            <w:vAlign w:val="center"/>
          </w:tcPr>
          <w:p w14:paraId="718C85F2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4268ACEE" w14:textId="77777777" w:rsidTr="00F71E28">
        <w:trPr>
          <w:trHeight w:val="609"/>
        </w:trPr>
        <w:tc>
          <w:tcPr>
            <w:tcW w:w="817" w:type="dxa"/>
            <w:vMerge/>
            <w:vAlign w:val="center"/>
          </w:tcPr>
          <w:p w14:paraId="67F706B9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AC9C65F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9CBD1D9" w14:textId="77777777" w:rsidR="0070519C" w:rsidRPr="001777D7" w:rsidRDefault="0070519C" w:rsidP="0070519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B3E5989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41FD9F3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39D278B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5A6D0B7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245DED6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70519C" w:rsidRPr="001777D7" w14:paraId="5077907C" w14:textId="77777777" w:rsidTr="00F71E28">
        <w:trPr>
          <w:trHeight w:val="521"/>
        </w:trPr>
        <w:tc>
          <w:tcPr>
            <w:tcW w:w="817" w:type="dxa"/>
            <w:vMerge/>
            <w:vAlign w:val="center"/>
          </w:tcPr>
          <w:p w14:paraId="44BF089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6FBA6D4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5DFF8C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FB22B9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3FEA85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6C14CAE7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4B8F0E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75FEF12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70519C" w:rsidRPr="001777D7" w14:paraId="042EF1FC" w14:textId="77777777" w:rsidTr="00F71E28">
        <w:trPr>
          <w:trHeight w:val="342"/>
        </w:trPr>
        <w:tc>
          <w:tcPr>
            <w:tcW w:w="817" w:type="dxa"/>
            <w:vMerge/>
            <w:vAlign w:val="center"/>
          </w:tcPr>
          <w:p w14:paraId="15EEBAF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28862D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454581C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1691037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3FD2D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2F88425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96510D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5542F14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1262ED5F" w14:textId="77777777" w:rsidTr="00F71E28">
        <w:trPr>
          <w:trHeight w:val="451"/>
        </w:trPr>
        <w:tc>
          <w:tcPr>
            <w:tcW w:w="817" w:type="dxa"/>
            <w:vMerge/>
            <w:vAlign w:val="center"/>
          </w:tcPr>
          <w:p w14:paraId="1806051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9FD6A0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49D9EE0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488E628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01.04.2019</w:t>
            </w:r>
          </w:p>
        </w:tc>
        <w:tc>
          <w:tcPr>
            <w:tcW w:w="1418" w:type="dxa"/>
            <w:vMerge w:val="restart"/>
            <w:vAlign w:val="center"/>
          </w:tcPr>
          <w:p w14:paraId="1967C8C4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30.10.2019</w:t>
            </w:r>
          </w:p>
        </w:tc>
        <w:tc>
          <w:tcPr>
            <w:tcW w:w="2208" w:type="dxa"/>
            <w:vMerge/>
          </w:tcPr>
          <w:p w14:paraId="3D8DBF4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01EECEF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городских поселений,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4187D0D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60</w:t>
            </w:r>
          </w:p>
        </w:tc>
      </w:tr>
      <w:tr w:rsidR="0070519C" w:rsidRPr="001777D7" w14:paraId="38303A58" w14:textId="77777777" w:rsidTr="00F71E28">
        <w:trPr>
          <w:trHeight w:val="551"/>
        </w:trPr>
        <w:tc>
          <w:tcPr>
            <w:tcW w:w="817" w:type="dxa"/>
            <w:vMerge/>
            <w:vAlign w:val="center"/>
          </w:tcPr>
          <w:p w14:paraId="7839214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2BDF9A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0D20693F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F7251FB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FBFD795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0DBE615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BA859B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64875E0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</w:tr>
      <w:tr w:rsidR="0070519C" w:rsidRPr="001777D7" w14:paraId="1C8DBE45" w14:textId="77777777" w:rsidTr="00F71E28">
        <w:trPr>
          <w:trHeight w:val="1084"/>
        </w:trPr>
        <w:tc>
          <w:tcPr>
            <w:tcW w:w="817" w:type="dxa"/>
            <w:vMerge/>
            <w:vAlign w:val="center"/>
          </w:tcPr>
          <w:p w14:paraId="2D3B1417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E7E93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8E19AA9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31F739C2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6FA4A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7A0DCC4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E629F9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2892A34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1777D7" w14:paraId="21195400" w14:textId="77777777" w:rsidTr="00F71E28">
        <w:trPr>
          <w:trHeight w:val="463"/>
        </w:trPr>
        <w:tc>
          <w:tcPr>
            <w:tcW w:w="817" w:type="dxa"/>
            <w:vMerge/>
            <w:vAlign w:val="center"/>
          </w:tcPr>
          <w:p w14:paraId="04C925C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3B9F192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F753811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4EF4CFB3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418" w:type="dxa"/>
            <w:vMerge w:val="restart"/>
            <w:vAlign w:val="center"/>
          </w:tcPr>
          <w:p w14:paraId="20D0D2AE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30.10.2020</w:t>
            </w:r>
          </w:p>
        </w:tc>
        <w:tc>
          <w:tcPr>
            <w:tcW w:w="2208" w:type="dxa"/>
            <w:vMerge/>
          </w:tcPr>
          <w:p w14:paraId="062F3016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5B546B6C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50A9E740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70519C" w:rsidRPr="001777D7" w14:paraId="6AB0B0A2" w14:textId="77777777" w:rsidTr="00F71E28">
        <w:trPr>
          <w:trHeight w:val="493"/>
        </w:trPr>
        <w:tc>
          <w:tcPr>
            <w:tcW w:w="817" w:type="dxa"/>
            <w:vMerge/>
            <w:vAlign w:val="center"/>
          </w:tcPr>
          <w:p w14:paraId="63B83DF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2E2F29B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62612A26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449AE2A0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4F4E06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4151A5CF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452E098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028" w:type="dxa"/>
            <w:gridSpan w:val="2"/>
            <w:vAlign w:val="center"/>
          </w:tcPr>
          <w:p w14:paraId="2A7F24BA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</w:tr>
      <w:tr w:rsidR="0070519C" w:rsidRPr="001777D7" w14:paraId="39F95964" w14:textId="77777777" w:rsidTr="00F71E28">
        <w:trPr>
          <w:trHeight w:val="1084"/>
        </w:trPr>
        <w:tc>
          <w:tcPr>
            <w:tcW w:w="817" w:type="dxa"/>
            <w:vMerge/>
            <w:vAlign w:val="center"/>
          </w:tcPr>
          <w:p w14:paraId="1775387B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704834E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</w:tcPr>
          <w:p w14:paraId="532DF8C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14:paraId="25AE32BA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DCDF24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02692C31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7D10B8D" w14:textId="77777777" w:rsidR="0070519C" w:rsidRPr="001777D7" w:rsidRDefault="0070519C" w:rsidP="0070519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49B4D918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A638C" w:rsidRPr="001777D7" w14:paraId="71B3FDF6" w14:textId="77777777" w:rsidTr="00F71E28">
        <w:trPr>
          <w:trHeight w:val="1008"/>
        </w:trPr>
        <w:tc>
          <w:tcPr>
            <w:tcW w:w="817" w:type="dxa"/>
            <w:vAlign w:val="center"/>
          </w:tcPr>
          <w:p w14:paraId="2DE72BD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16.2</w:t>
            </w:r>
          </w:p>
        </w:tc>
        <w:tc>
          <w:tcPr>
            <w:tcW w:w="2751" w:type="dxa"/>
            <w:gridSpan w:val="2"/>
          </w:tcPr>
          <w:p w14:paraId="1889C122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Дополнение Перечня</w:t>
            </w:r>
          </w:p>
        </w:tc>
        <w:tc>
          <w:tcPr>
            <w:tcW w:w="2378" w:type="dxa"/>
            <w:gridSpan w:val="2"/>
          </w:tcPr>
          <w:p w14:paraId="77C2E9A6" w14:textId="77777777" w:rsidR="003A638C" w:rsidRPr="001777D7" w:rsidRDefault="003A638C" w:rsidP="003A638C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420" w:type="dxa"/>
            <w:vAlign w:val="center"/>
          </w:tcPr>
          <w:p w14:paraId="0B8A7D45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Align w:val="center"/>
          </w:tcPr>
          <w:p w14:paraId="5AF46C33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DE7B9D7" w14:textId="0B12CFC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6DD15AB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028" w:type="dxa"/>
            <w:gridSpan w:val="2"/>
            <w:vAlign w:val="center"/>
          </w:tcPr>
          <w:p w14:paraId="1392618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A638C" w:rsidRPr="001777D7" w14:paraId="635B8679" w14:textId="77777777" w:rsidTr="00F71E28">
        <w:trPr>
          <w:trHeight w:val="1340"/>
        </w:trPr>
        <w:tc>
          <w:tcPr>
            <w:tcW w:w="817" w:type="dxa"/>
            <w:vAlign w:val="center"/>
          </w:tcPr>
          <w:p w14:paraId="2122AD9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16.3</w:t>
            </w:r>
          </w:p>
        </w:tc>
        <w:tc>
          <w:tcPr>
            <w:tcW w:w="2751" w:type="dxa"/>
            <w:gridSpan w:val="2"/>
          </w:tcPr>
          <w:p w14:paraId="4A6B6BED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61841A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3B9BACB6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  <w:p w14:paraId="5E3DA46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D9A90F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01.12.2019</w:t>
            </w:r>
          </w:p>
        </w:tc>
        <w:tc>
          <w:tcPr>
            <w:tcW w:w="1418" w:type="dxa"/>
          </w:tcPr>
          <w:p w14:paraId="22379EE2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20.06.2019</w:t>
            </w:r>
          </w:p>
          <w:p w14:paraId="4AD71673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850528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20.12.2019</w:t>
            </w:r>
          </w:p>
        </w:tc>
        <w:tc>
          <w:tcPr>
            <w:tcW w:w="2208" w:type="dxa"/>
          </w:tcPr>
          <w:p w14:paraId="62239F07" w14:textId="3E48792F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0B98C509" w14:textId="77777777" w:rsidR="003A638C" w:rsidRPr="001777D7" w:rsidRDefault="003A638C" w:rsidP="003A638C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7ECB968C" w14:textId="77777777" w:rsidR="003A638C" w:rsidRPr="001777D7" w:rsidRDefault="003A638C" w:rsidP="003A638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70519C" w:rsidRPr="00441A74" w14:paraId="1F39349C" w14:textId="77777777" w:rsidTr="00F71E28">
        <w:trPr>
          <w:trHeight w:val="651"/>
        </w:trPr>
        <w:tc>
          <w:tcPr>
            <w:tcW w:w="15025" w:type="dxa"/>
            <w:gridSpan w:val="11"/>
            <w:vAlign w:val="center"/>
          </w:tcPr>
          <w:p w14:paraId="4942B57C" w14:textId="77777777" w:rsidR="0070519C" w:rsidRPr="001777D7" w:rsidRDefault="0070519C" w:rsidP="0070519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3B4EA0" w:rsidRPr="001777D7" w14:paraId="235913EB" w14:textId="77777777" w:rsidTr="00F71E28">
        <w:trPr>
          <w:trHeight w:val="830"/>
        </w:trPr>
        <w:tc>
          <w:tcPr>
            <w:tcW w:w="817" w:type="dxa"/>
            <w:vMerge w:val="restart"/>
            <w:vAlign w:val="center"/>
          </w:tcPr>
          <w:p w14:paraId="70A400F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17.1</w:t>
            </w:r>
          </w:p>
        </w:tc>
        <w:tc>
          <w:tcPr>
            <w:tcW w:w="2751" w:type="dxa"/>
            <w:gridSpan w:val="2"/>
            <w:vMerge w:val="restart"/>
          </w:tcPr>
          <w:p w14:paraId="5EC6CC37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14:paraId="0B953FD0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14:paraId="77BDBC44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378" w:type="dxa"/>
            <w:gridSpan w:val="2"/>
            <w:vMerge w:val="restart"/>
          </w:tcPr>
          <w:p w14:paraId="44EC754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420" w:type="dxa"/>
          </w:tcPr>
          <w:p w14:paraId="3E5B6F3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14:paraId="54C6960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776157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418" w:type="dxa"/>
          </w:tcPr>
          <w:p w14:paraId="3BDE20A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14:paraId="539826B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116E0F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2208" w:type="dxa"/>
          </w:tcPr>
          <w:p w14:paraId="2AB7DE70" w14:textId="46648128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6ADD2FDF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42827F4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0D1D97CF" w14:textId="77777777" w:rsidTr="00F71E28">
        <w:trPr>
          <w:trHeight w:val="1621"/>
        </w:trPr>
        <w:tc>
          <w:tcPr>
            <w:tcW w:w="817" w:type="dxa"/>
            <w:vMerge/>
            <w:vAlign w:val="center"/>
          </w:tcPr>
          <w:p w14:paraId="2B5DEB6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D1C7767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581D91F8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0175B1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01.02.2020</w:t>
            </w:r>
          </w:p>
          <w:p w14:paraId="1B39D0B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07B60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418" w:type="dxa"/>
          </w:tcPr>
          <w:p w14:paraId="06DDD69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20.05.2020</w:t>
            </w:r>
          </w:p>
          <w:p w14:paraId="077EEE2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826D2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2208" w:type="dxa"/>
          </w:tcPr>
          <w:p w14:paraId="45A318DF" w14:textId="56581137" w:rsidR="003B4EA0" w:rsidRPr="003A638C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1CFE0A14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58D5620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61709A99" w14:textId="77777777" w:rsidTr="00F71E28">
        <w:trPr>
          <w:trHeight w:val="701"/>
        </w:trPr>
        <w:tc>
          <w:tcPr>
            <w:tcW w:w="817" w:type="dxa"/>
            <w:vAlign w:val="center"/>
          </w:tcPr>
          <w:p w14:paraId="435592B3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17.2</w:t>
            </w:r>
          </w:p>
        </w:tc>
        <w:tc>
          <w:tcPr>
            <w:tcW w:w="2751" w:type="dxa"/>
            <w:gridSpan w:val="2"/>
          </w:tcPr>
          <w:p w14:paraId="44E9C73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578BD820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420" w:type="dxa"/>
          </w:tcPr>
          <w:p w14:paraId="2AEF335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01.06.2020</w:t>
            </w:r>
          </w:p>
          <w:p w14:paraId="35918A24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6D526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418" w:type="dxa"/>
          </w:tcPr>
          <w:p w14:paraId="1BFE4222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20.06.2020</w:t>
            </w:r>
          </w:p>
          <w:p w14:paraId="043BE59A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E3F0D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208" w:type="dxa"/>
          </w:tcPr>
          <w:p w14:paraId="2B9BC5F8" w14:textId="01FC3075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12068EB8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028" w:type="dxa"/>
            <w:gridSpan w:val="2"/>
            <w:vAlign w:val="center"/>
          </w:tcPr>
          <w:p w14:paraId="209DD13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441A74" w14:paraId="54DA3B31" w14:textId="77777777" w:rsidTr="00F71E28">
        <w:trPr>
          <w:trHeight w:val="281"/>
        </w:trPr>
        <w:tc>
          <w:tcPr>
            <w:tcW w:w="15025" w:type="dxa"/>
            <w:gridSpan w:val="11"/>
            <w:vAlign w:val="center"/>
          </w:tcPr>
          <w:p w14:paraId="37E7DB70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7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305B2F" w:rsidRPr="001777D7" w14:paraId="10DFB4ED" w14:textId="77777777" w:rsidTr="00F71E28">
        <w:trPr>
          <w:trHeight w:val="267"/>
        </w:trPr>
        <w:tc>
          <w:tcPr>
            <w:tcW w:w="817" w:type="dxa"/>
            <w:vAlign w:val="center"/>
          </w:tcPr>
          <w:p w14:paraId="531DA908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751" w:type="dxa"/>
            <w:gridSpan w:val="2"/>
          </w:tcPr>
          <w:p w14:paraId="33EA76C4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2378" w:type="dxa"/>
            <w:gridSpan w:val="2"/>
          </w:tcPr>
          <w:p w14:paraId="44DB1565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420" w:type="dxa"/>
          </w:tcPr>
          <w:p w14:paraId="23D09584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</w:tcPr>
          <w:p w14:paraId="1404A9EB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01.11.2019</w:t>
            </w:r>
          </w:p>
        </w:tc>
        <w:tc>
          <w:tcPr>
            <w:tcW w:w="2208" w:type="dxa"/>
          </w:tcPr>
          <w:p w14:paraId="11F7625B" w14:textId="20104ADB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3005" w:type="dxa"/>
          </w:tcPr>
          <w:p w14:paraId="5A85098F" w14:textId="77777777" w:rsidR="00305B2F" w:rsidRPr="001777D7" w:rsidRDefault="00305B2F" w:rsidP="00305B2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028" w:type="dxa"/>
            <w:gridSpan w:val="2"/>
            <w:vAlign w:val="center"/>
          </w:tcPr>
          <w:p w14:paraId="3CCC9E3F" w14:textId="77777777" w:rsidR="00305B2F" w:rsidRPr="001777D7" w:rsidRDefault="00305B2F" w:rsidP="00305B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3B4EA0" w:rsidRPr="001777D7" w14:paraId="5FDE7A64" w14:textId="77777777" w:rsidTr="00F71E28">
        <w:trPr>
          <w:trHeight w:val="522"/>
        </w:trPr>
        <w:tc>
          <w:tcPr>
            <w:tcW w:w="817" w:type="dxa"/>
            <w:vMerge w:val="restart"/>
            <w:vAlign w:val="center"/>
          </w:tcPr>
          <w:p w14:paraId="712C99FF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751" w:type="dxa"/>
            <w:gridSpan w:val="2"/>
            <w:vMerge w:val="restart"/>
          </w:tcPr>
          <w:p w14:paraId="571CCACA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2378" w:type="dxa"/>
            <w:gridSpan w:val="2"/>
            <w:vMerge w:val="restart"/>
          </w:tcPr>
          <w:p w14:paraId="069C8AAB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420" w:type="dxa"/>
            <w:vMerge w:val="restart"/>
          </w:tcPr>
          <w:p w14:paraId="3E80691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</w:tc>
        <w:tc>
          <w:tcPr>
            <w:tcW w:w="1418" w:type="dxa"/>
            <w:vMerge w:val="restart"/>
          </w:tcPr>
          <w:p w14:paraId="5F4C35DA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10.12.2019</w:t>
            </w:r>
          </w:p>
        </w:tc>
        <w:tc>
          <w:tcPr>
            <w:tcW w:w="2208" w:type="dxa"/>
            <w:vMerge w:val="restart"/>
          </w:tcPr>
          <w:p w14:paraId="09BAC344" w14:textId="418375E3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5CE1BDBA" w14:textId="77777777" w:rsidR="003B4EA0" w:rsidRPr="001777D7" w:rsidRDefault="003B4EA0" w:rsidP="003B4EA0">
            <w:pPr>
              <w:spacing w:after="0" w:line="2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028" w:type="dxa"/>
            <w:gridSpan w:val="2"/>
            <w:vAlign w:val="center"/>
          </w:tcPr>
          <w:p w14:paraId="5B3860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14:paraId="1CED8A47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B4EA0" w:rsidRPr="001777D7" w14:paraId="365B5E72" w14:textId="77777777" w:rsidTr="00F71E28">
        <w:trPr>
          <w:trHeight w:val="493"/>
        </w:trPr>
        <w:tc>
          <w:tcPr>
            <w:tcW w:w="817" w:type="dxa"/>
            <w:vMerge/>
            <w:vAlign w:val="center"/>
          </w:tcPr>
          <w:p w14:paraId="750A3BC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51" w:type="dxa"/>
            <w:gridSpan w:val="2"/>
            <w:vMerge/>
          </w:tcPr>
          <w:p w14:paraId="24A4E969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659B34FD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0E4CB19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2F44D17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8" w:type="dxa"/>
            <w:vMerge/>
          </w:tcPr>
          <w:p w14:paraId="7E25324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14:paraId="74078CE9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Размещение муниципальной программы и ссылка доступа в Инвестиционном разделе и </w:t>
            </w: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Инвестиционном портале Приморского края, да/нет</w:t>
            </w:r>
          </w:p>
        </w:tc>
        <w:tc>
          <w:tcPr>
            <w:tcW w:w="1028" w:type="dxa"/>
            <w:gridSpan w:val="2"/>
            <w:vAlign w:val="center"/>
          </w:tcPr>
          <w:p w14:paraId="60B5B7D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3B4EA0" w:rsidRPr="001777D7" w14:paraId="23C78288" w14:textId="77777777" w:rsidTr="00F71E28">
        <w:trPr>
          <w:trHeight w:val="1272"/>
        </w:trPr>
        <w:tc>
          <w:tcPr>
            <w:tcW w:w="817" w:type="dxa"/>
            <w:vAlign w:val="center"/>
          </w:tcPr>
          <w:p w14:paraId="6A4307F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2751" w:type="dxa"/>
            <w:gridSpan w:val="2"/>
            <w:vAlign w:val="center"/>
          </w:tcPr>
          <w:p w14:paraId="2896672D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2D010343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420" w:type="dxa"/>
          </w:tcPr>
          <w:p w14:paraId="1AE6F9FC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2A10E774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8C1BBD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4B11104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68A96B59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881816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6E10ED44" w14:textId="088ED81B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3005" w:type="dxa"/>
          </w:tcPr>
          <w:p w14:paraId="1A6B2B6A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028" w:type="dxa"/>
            <w:gridSpan w:val="2"/>
            <w:vAlign w:val="center"/>
          </w:tcPr>
          <w:p w14:paraId="1C6D2F97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3B4EA0" w:rsidRPr="001777D7" w14:paraId="1D479519" w14:textId="77777777" w:rsidTr="00F71E28">
        <w:trPr>
          <w:trHeight w:val="267"/>
        </w:trPr>
        <w:tc>
          <w:tcPr>
            <w:tcW w:w="817" w:type="dxa"/>
            <w:vAlign w:val="center"/>
          </w:tcPr>
          <w:p w14:paraId="37E76A9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751" w:type="dxa"/>
            <w:gridSpan w:val="2"/>
            <w:vAlign w:val="center"/>
          </w:tcPr>
          <w:p w14:paraId="43F195EC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2378" w:type="dxa"/>
            <w:gridSpan w:val="2"/>
          </w:tcPr>
          <w:p w14:paraId="261161DE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420" w:type="dxa"/>
          </w:tcPr>
          <w:p w14:paraId="03E4410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01.02.2019</w:t>
            </w:r>
          </w:p>
          <w:p w14:paraId="669FE9B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D6A79E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01.06.2019</w:t>
            </w:r>
          </w:p>
        </w:tc>
        <w:tc>
          <w:tcPr>
            <w:tcW w:w="1418" w:type="dxa"/>
          </w:tcPr>
          <w:p w14:paraId="08E91578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20.05.2019</w:t>
            </w:r>
          </w:p>
          <w:p w14:paraId="70E9517E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E831C1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20.11.2019</w:t>
            </w:r>
          </w:p>
        </w:tc>
        <w:tc>
          <w:tcPr>
            <w:tcW w:w="2208" w:type="dxa"/>
          </w:tcPr>
          <w:p w14:paraId="03C99102" w14:textId="03390C88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005" w:type="dxa"/>
          </w:tcPr>
          <w:p w14:paraId="66CCAFAC" w14:textId="77777777" w:rsidR="003B4EA0" w:rsidRPr="001777D7" w:rsidRDefault="003B4EA0" w:rsidP="003B4EA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028" w:type="dxa"/>
            <w:gridSpan w:val="2"/>
            <w:vAlign w:val="center"/>
          </w:tcPr>
          <w:p w14:paraId="557C514B" w14:textId="77777777" w:rsidR="003B4EA0" w:rsidRPr="001777D7" w:rsidRDefault="003B4EA0" w:rsidP="003B4EA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5E2F944E" w14:textId="77777777" w:rsidR="00C70557" w:rsidRPr="001777D7" w:rsidRDefault="008A1A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77D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sectPr w:rsidR="00C70557" w:rsidRPr="001777D7" w:rsidSect="00305B2F">
      <w:pgSz w:w="16838" w:h="11906" w:orient="landscape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E772" w14:textId="77777777" w:rsidR="00FB2ACC" w:rsidRDefault="00FB2ACC" w:rsidP="007019CF">
      <w:pPr>
        <w:spacing w:after="0" w:line="240" w:lineRule="auto"/>
      </w:pPr>
      <w:r>
        <w:separator/>
      </w:r>
    </w:p>
  </w:endnote>
  <w:endnote w:type="continuationSeparator" w:id="0">
    <w:p w14:paraId="2034C879" w14:textId="77777777" w:rsidR="00FB2ACC" w:rsidRDefault="00FB2ACC" w:rsidP="0070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1E7D9" w14:textId="77777777" w:rsidR="00FB2ACC" w:rsidRDefault="00FB2ACC" w:rsidP="007019CF">
      <w:pPr>
        <w:spacing w:after="0" w:line="240" w:lineRule="auto"/>
      </w:pPr>
      <w:r>
        <w:separator/>
      </w:r>
    </w:p>
  </w:footnote>
  <w:footnote w:type="continuationSeparator" w:id="0">
    <w:p w14:paraId="29B69EA7" w14:textId="77777777" w:rsidR="00FB2ACC" w:rsidRDefault="00FB2ACC" w:rsidP="0070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874829"/>
      <w:docPartObj>
        <w:docPartGallery w:val="Page Numbers (Top of Page)"/>
        <w:docPartUnique/>
      </w:docPartObj>
    </w:sdtPr>
    <w:sdtEndPr/>
    <w:sdtContent>
      <w:p w14:paraId="387C8970" w14:textId="59B5BC0E" w:rsidR="00305B2F" w:rsidRDefault="00305B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74" w:rsidRPr="00441A74">
          <w:rPr>
            <w:noProof/>
            <w:lang w:val="ru-RU"/>
          </w:rPr>
          <w:t>20</w:t>
        </w:r>
        <w:r>
          <w:fldChar w:fldCharType="end"/>
        </w:r>
      </w:p>
    </w:sdtContent>
  </w:sdt>
  <w:p w14:paraId="46BB2376" w14:textId="66C541DC" w:rsidR="00F71E28" w:rsidRPr="00A156F7" w:rsidRDefault="00F71E28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AB"/>
    <w:rsid w:val="00036CB4"/>
    <w:rsid w:val="00037C3A"/>
    <w:rsid w:val="00091AF4"/>
    <w:rsid w:val="000C6B93"/>
    <w:rsid w:val="000D4441"/>
    <w:rsid w:val="000D6488"/>
    <w:rsid w:val="000D64D1"/>
    <w:rsid w:val="000E39AF"/>
    <w:rsid w:val="00132D4A"/>
    <w:rsid w:val="0014488C"/>
    <w:rsid w:val="00150FD2"/>
    <w:rsid w:val="00161F4D"/>
    <w:rsid w:val="00163E61"/>
    <w:rsid w:val="00172A27"/>
    <w:rsid w:val="001777D7"/>
    <w:rsid w:val="00192C0F"/>
    <w:rsid w:val="001B1226"/>
    <w:rsid w:val="001B3375"/>
    <w:rsid w:val="001C4426"/>
    <w:rsid w:val="00274000"/>
    <w:rsid w:val="002867C6"/>
    <w:rsid w:val="00296750"/>
    <w:rsid w:val="00297E2A"/>
    <w:rsid w:val="002D07CD"/>
    <w:rsid w:val="0030035E"/>
    <w:rsid w:val="00305B2F"/>
    <w:rsid w:val="003108D1"/>
    <w:rsid w:val="003233A8"/>
    <w:rsid w:val="003640CD"/>
    <w:rsid w:val="00377B97"/>
    <w:rsid w:val="00377F33"/>
    <w:rsid w:val="00384F20"/>
    <w:rsid w:val="00394F0C"/>
    <w:rsid w:val="003A2D5A"/>
    <w:rsid w:val="003A638C"/>
    <w:rsid w:val="003B4EA0"/>
    <w:rsid w:val="003C7F7D"/>
    <w:rsid w:val="003E4C32"/>
    <w:rsid w:val="00416679"/>
    <w:rsid w:val="00424FB1"/>
    <w:rsid w:val="00440D4C"/>
    <w:rsid w:val="00441A74"/>
    <w:rsid w:val="00463BD9"/>
    <w:rsid w:val="0047797E"/>
    <w:rsid w:val="00493B79"/>
    <w:rsid w:val="004E4358"/>
    <w:rsid w:val="005127B9"/>
    <w:rsid w:val="00540693"/>
    <w:rsid w:val="00544009"/>
    <w:rsid w:val="005447AC"/>
    <w:rsid w:val="00567BE2"/>
    <w:rsid w:val="00582EA0"/>
    <w:rsid w:val="00584F4D"/>
    <w:rsid w:val="005C7773"/>
    <w:rsid w:val="005E5B0E"/>
    <w:rsid w:val="00602181"/>
    <w:rsid w:val="00623789"/>
    <w:rsid w:val="00655796"/>
    <w:rsid w:val="00657386"/>
    <w:rsid w:val="00684DD0"/>
    <w:rsid w:val="00692DB9"/>
    <w:rsid w:val="006A4C42"/>
    <w:rsid w:val="006A70D7"/>
    <w:rsid w:val="006C4EBC"/>
    <w:rsid w:val="006C58E8"/>
    <w:rsid w:val="007019CF"/>
    <w:rsid w:val="0070519C"/>
    <w:rsid w:val="0071055B"/>
    <w:rsid w:val="007628DF"/>
    <w:rsid w:val="007F7B05"/>
    <w:rsid w:val="00816795"/>
    <w:rsid w:val="00827087"/>
    <w:rsid w:val="008379BC"/>
    <w:rsid w:val="00861B44"/>
    <w:rsid w:val="00867375"/>
    <w:rsid w:val="00875E39"/>
    <w:rsid w:val="0088082C"/>
    <w:rsid w:val="00892E8B"/>
    <w:rsid w:val="00895E8F"/>
    <w:rsid w:val="008A1AFF"/>
    <w:rsid w:val="008B7DFA"/>
    <w:rsid w:val="008D1891"/>
    <w:rsid w:val="00901906"/>
    <w:rsid w:val="00932CF1"/>
    <w:rsid w:val="00943512"/>
    <w:rsid w:val="0095268D"/>
    <w:rsid w:val="009E4142"/>
    <w:rsid w:val="009E66DF"/>
    <w:rsid w:val="00A01C29"/>
    <w:rsid w:val="00A023A5"/>
    <w:rsid w:val="00A122BE"/>
    <w:rsid w:val="00A131ED"/>
    <w:rsid w:val="00A27748"/>
    <w:rsid w:val="00A5005C"/>
    <w:rsid w:val="00A669F8"/>
    <w:rsid w:val="00A87642"/>
    <w:rsid w:val="00A8777C"/>
    <w:rsid w:val="00AB2BAB"/>
    <w:rsid w:val="00AC6667"/>
    <w:rsid w:val="00AD2ED4"/>
    <w:rsid w:val="00AD40E5"/>
    <w:rsid w:val="00AE0BDE"/>
    <w:rsid w:val="00B13F87"/>
    <w:rsid w:val="00B543D0"/>
    <w:rsid w:val="00B544A5"/>
    <w:rsid w:val="00B61E73"/>
    <w:rsid w:val="00B639B6"/>
    <w:rsid w:val="00B760E6"/>
    <w:rsid w:val="00BB3BDB"/>
    <w:rsid w:val="00BF5926"/>
    <w:rsid w:val="00C3472D"/>
    <w:rsid w:val="00C630B2"/>
    <w:rsid w:val="00C70557"/>
    <w:rsid w:val="00CC3D3C"/>
    <w:rsid w:val="00CC6C6A"/>
    <w:rsid w:val="00CD2E07"/>
    <w:rsid w:val="00CD7225"/>
    <w:rsid w:val="00D12D02"/>
    <w:rsid w:val="00D304B3"/>
    <w:rsid w:val="00D412F4"/>
    <w:rsid w:val="00D5560D"/>
    <w:rsid w:val="00D57FF8"/>
    <w:rsid w:val="00D714BB"/>
    <w:rsid w:val="00D74FF0"/>
    <w:rsid w:val="00D86622"/>
    <w:rsid w:val="00D93CD6"/>
    <w:rsid w:val="00DA5E1C"/>
    <w:rsid w:val="00DD58BA"/>
    <w:rsid w:val="00E05259"/>
    <w:rsid w:val="00E25D61"/>
    <w:rsid w:val="00E36D33"/>
    <w:rsid w:val="00E740CD"/>
    <w:rsid w:val="00E8117E"/>
    <w:rsid w:val="00EB4585"/>
    <w:rsid w:val="00ED7E91"/>
    <w:rsid w:val="00EF2FAE"/>
    <w:rsid w:val="00F22209"/>
    <w:rsid w:val="00F268E5"/>
    <w:rsid w:val="00F50149"/>
    <w:rsid w:val="00F521B2"/>
    <w:rsid w:val="00F71E28"/>
    <w:rsid w:val="00FA70FD"/>
    <w:rsid w:val="00FB2ACC"/>
    <w:rsid w:val="00FD6F2C"/>
    <w:rsid w:val="00FE0E7C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7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annotation reference"/>
    <w:basedOn w:val="a0"/>
    <w:rsid w:val="00684DD0"/>
    <w:rPr>
      <w:sz w:val="16"/>
      <w:szCs w:val="16"/>
    </w:rPr>
  </w:style>
  <w:style w:type="paragraph" w:styleId="a7">
    <w:name w:val="annotation text"/>
    <w:basedOn w:val="a"/>
    <w:link w:val="a8"/>
    <w:rsid w:val="00684DD0"/>
    <w:pPr>
      <w:spacing w:line="240" w:lineRule="auto"/>
    </w:pPr>
  </w:style>
  <w:style w:type="character" w:customStyle="1" w:styleId="a8">
    <w:name w:val="Текст примечания Знак"/>
    <w:basedOn w:val="a0"/>
    <w:link w:val="a7"/>
    <w:rsid w:val="00684DD0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annotation subject"/>
    <w:basedOn w:val="a7"/>
    <w:next w:val="a7"/>
    <w:link w:val="aa"/>
    <w:rsid w:val="00684DD0"/>
    <w:rPr>
      <w:b/>
      <w:bCs/>
    </w:rPr>
  </w:style>
  <w:style w:type="character" w:customStyle="1" w:styleId="aa">
    <w:name w:val="Тема примечания Знак"/>
    <w:basedOn w:val="a8"/>
    <w:link w:val="a9"/>
    <w:rsid w:val="00684DD0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ab">
    <w:name w:val="header"/>
    <w:basedOn w:val="a"/>
    <w:link w:val="ac"/>
    <w:uiPriority w:val="99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19CF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footer"/>
    <w:basedOn w:val="a"/>
    <w:link w:val="ae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019CF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annotation reference"/>
    <w:basedOn w:val="a0"/>
    <w:rsid w:val="00684DD0"/>
    <w:rPr>
      <w:sz w:val="16"/>
      <w:szCs w:val="16"/>
    </w:rPr>
  </w:style>
  <w:style w:type="paragraph" w:styleId="a7">
    <w:name w:val="annotation text"/>
    <w:basedOn w:val="a"/>
    <w:link w:val="a8"/>
    <w:rsid w:val="00684DD0"/>
    <w:pPr>
      <w:spacing w:line="240" w:lineRule="auto"/>
    </w:pPr>
  </w:style>
  <w:style w:type="character" w:customStyle="1" w:styleId="a8">
    <w:name w:val="Текст примечания Знак"/>
    <w:basedOn w:val="a0"/>
    <w:link w:val="a7"/>
    <w:rsid w:val="00684DD0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annotation subject"/>
    <w:basedOn w:val="a7"/>
    <w:next w:val="a7"/>
    <w:link w:val="aa"/>
    <w:rsid w:val="00684DD0"/>
    <w:rPr>
      <w:b/>
      <w:bCs/>
    </w:rPr>
  </w:style>
  <w:style w:type="character" w:customStyle="1" w:styleId="aa">
    <w:name w:val="Тема примечания Знак"/>
    <w:basedOn w:val="a8"/>
    <w:link w:val="a9"/>
    <w:rsid w:val="00684DD0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ab">
    <w:name w:val="header"/>
    <w:basedOn w:val="a"/>
    <w:link w:val="ac"/>
    <w:uiPriority w:val="99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19CF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footer"/>
    <w:basedOn w:val="a"/>
    <w:link w:val="ae"/>
    <w:rsid w:val="007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019C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5E72F-D9A5-46FE-87C5-60DE360E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 Копистко</dc:creator>
  <cp:lastModifiedBy>MorozovaNN</cp:lastModifiedBy>
  <cp:revision>9</cp:revision>
  <cp:lastPrinted>2019-02-05T06:21:00Z</cp:lastPrinted>
  <dcterms:created xsi:type="dcterms:W3CDTF">2019-01-28T06:44:00Z</dcterms:created>
  <dcterms:modified xsi:type="dcterms:W3CDTF">2019-02-05T06:21:00Z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